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795" w:type="dxa"/>
        <w:tblLayout w:type="fixed"/>
        <w:tblLook w:val="04A0" w:firstRow="1" w:lastRow="0" w:firstColumn="1" w:lastColumn="0" w:noHBand="0" w:noVBand="1"/>
      </w:tblPr>
      <w:tblGrid>
        <w:gridCol w:w="2262"/>
        <w:gridCol w:w="427"/>
        <w:gridCol w:w="1984"/>
        <w:gridCol w:w="2256"/>
        <w:gridCol w:w="2215"/>
        <w:gridCol w:w="2216"/>
        <w:gridCol w:w="2217"/>
        <w:gridCol w:w="2218"/>
      </w:tblGrid>
      <w:tr w:rsidR="00B27056" w:rsidRPr="001361B5" w14:paraId="3091C8EB" w14:textId="77777777" w:rsidTr="00C0303E">
        <w:trPr>
          <w:trHeight w:val="964"/>
        </w:trPr>
        <w:tc>
          <w:tcPr>
            <w:tcW w:w="15795" w:type="dxa"/>
            <w:gridSpan w:val="8"/>
            <w:tcBorders>
              <w:top w:val="single" w:sz="4" w:space="0" w:color="auto"/>
              <w:left w:val="single" w:sz="4" w:space="0" w:color="auto"/>
              <w:bottom w:val="single" w:sz="4" w:space="0" w:color="auto"/>
              <w:right w:val="single" w:sz="4" w:space="0" w:color="auto"/>
            </w:tcBorders>
            <w:hideMark/>
          </w:tcPr>
          <w:p w14:paraId="294B1E6A" w14:textId="5188E6CB" w:rsidR="00B27056" w:rsidRPr="001361B5" w:rsidRDefault="002A2234" w:rsidP="00355DD1">
            <w:pPr>
              <w:pStyle w:val="NoSpacing"/>
              <w:jc w:val="center"/>
              <w:rPr>
                <w:rFonts w:ascii="Arial" w:hAnsi="Arial" w:cs="Arial"/>
                <w:u w:val="single"/>
              </w:rPr>
            </w:pPr>
            <w:r w:rsidRPr="001361B5">
              <w:rPr>
                <w:rFonts w:ascii="Arial" w:hAnsi="Arial" w:cs="Arial"/>
                <w:noProof/>
              </w:rPr>
              <w:drawing>
                <wp:anchor distT="0" distB="0" distL="114300" distR="114300" simplePos="0" relativeHeight="251664384" behindDoc="0" locked="0" layoutInCell="1" allowOverlap="1" wp14:anchorId="3267AB5C" wp14:editId="14D52437">
                  <wp:simplePos x="0" y="0"/>
                  <wp:positionH relativeFrom="column">
                    <wp:posOffset>9126855</wp:posOffset>
                  </wp:positionH>
                  <wp:positionV relativeFrom="paragraph">
                    <wp:posOffset>14605</wp:posOffset>
                  </wp:positionV>
                  <wp:extent cx="771525" cy="580390"/>
                  <wp:effectExtent l="0" t="0" r="9525" b="0"/>
                  <wp:wrapNone/>
                  <wp:docPr id="2" name="Picture 2" descr="Image result for Lunt's he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unt's heath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1B5">
              <w:rPr>
                <w:rFonts w:ascii="Arial" w:hAnsi="Arial" w:cs="Arial"/>
                <w:noProof/>
              </w:rPr>
              <w:drawing>
                <wp:anchor distT="0" distB="0" distL="114300" distR="114300" simplePos="0" relativeHeight="251662336" behindDoc="0" locked="0" layoutInCell="1" allowOverlap="1" wp14:anchorId="1530BFD8" wp14:editId="0A23A748">
                  <wp:simplePos x="0" y="0"/>
                  <wp:positionH relativeFrom="column">
                    <wp:posOffset>38100</wp:posOffset>
                  </wp:positionH>
                  <wp:positionV relativeFrom="paragraph">
                    <wp:posOffset>14605</wp:posOffset>
                  </wp:positionV>
                  <wp:extent cx="771525" cy="580390"/>
                  <wp:effectExtent l="0" t="0" r="9525" b="0"/>
                  <wp:wrapNone/>
                  <wp:docPr id="1" name="Picture 1" descr="Image result for Lunt's he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unt's heath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DA9695" w14:textId="77777777" w:rsidR="00B27056" w:rsidRPr="001361B5" w:rsidRDefault="00251716" w:rsidP="00355DD1">
            <w:pPr>
              <w:pStyle w:val="NoSpacing"/>
              <w:jc w:val="center"/>
              <w:rPr>
                <w:rFonts w:ascii="Arial" w:hAnsi="Arial" w:cs="Arial"/>
                <w:b/>
              </w:rPr>
            </w:pPr>
            <w:r w:rsidRPr="001361B5">
              <w:rPr>
                <w:rFonts w:ascii="Arial" w:hAnsi="Arial" w:cs="Arial"/>
                <w:b/>
              </w:rPr>
              <w:t>Lunt’s Heath Primary School</w:t>
            </w:r>
          </w:p>
          <w:p w14:paraId="79CFB64E" w14:textId="3713A92E" w:rsidR="00251716" w:rsidRPr="001361B5" w:rsidRDefault="00251716" w:rsidP="00355DD1">
            <w:pPr>
              <w:pStyle w:val="NoSpacing"/>
              <w:jc w:val="center"/>
              <w:rPr>
                <w:rFonts w:ascii="Arial" w:hAnsi="Arial" w:cs="Arial"/>
                <w:b/>
              </w:rPr>
            </w:pPr>
            <w:r w:rsidRPr="001361B5">
              <w:rPr>
                <w:rFonts w:ascii="Arial" w:hAnsi="Arial" w:cs="Arial"/>
                <w:b/>
              </w:rPr>
              <w:t>Year</w:t>
            </w:r>
            <w:r w:rsidR="0077559F" w:rsidRPr="001361B5">
              <w:rPr>
                <w:rFonts w:ascii="Arial" w:hAnsi="Arial" w:cs="Arial"/>
                <w:b/>
              </w:rPr>
              <w:t xml:space="preserve"> 3</w:t>
            </w:r>
            <w:r w:rsidR="00466ED8">
              <w:rPr>
                <w:rFonts w:ascii="Arial" w:hAnsi="Arial" w:cs="Arial"/>
                <w:b/>
              </w:rPr>
              <w:t xml:space="preserve"> </w:t>
            </w:r>
            <w:r w:rsidR="00554396">
              <w:rPr>
                <w:rFonts w:ascii="Arial" w:hAnsi="Arial" w:cs="Arial"/>
                <w:b/>
              </w:rPr>
              <w:t xml:space="preserve">Long Term Plan </w:t>
            </w:r>
            <w:r w:rsidR="00C23F2B" w:rsidRPr="00C23F2B">
              <w:rPr>
                <w:rFonts w:ascii="Arial" w:hAnsi="Arial" w:cs="Arial"/>
                <w:b/>
                <w:lang w:val="en-GB"/>
              </w:rPr>
              <w:t>2025 - 2026</w:t>
            </w:r>
          </w:p>
        </w:tc>
      </w:tr>
      <w:tr w:rsidR="00BB02E5" w:rsidRPr="001507EC" w14:paraId="60C4C660" w14:textId="77777777" w:rsidTr="000300B4">
        <w:trPr>
          <w:trHeight w:val="57"/>
        </w:trPr>
        <w:tc>
          <w:tcPr>
            <w:tcW w:w="2262" w:type="dxa"/>
            <w:tcBorders>
              <w:top w:val="single" w:sz="4" w:space="0" w:color="auto"/>
              <w:left w:val="single" w:sz="4" w:space="0" w:color="auto"/>
              <w:bottom w:val="single" w:sz="4" w:space="0" w:color="auto"/>
              <w:right w:val="single" w:sz="4" w:space="0" w:color="auto"/>
            </w:tcBorders>
            <w:vAlign w:val="center"/>
          </w:tcPr>
          <w:p w14:paraId="63D5BF81" w14:textId="77777777" w:rsidR="00B27056" w:rsidRPr="001507EC" w:rsidRDefault="00B27056" w:rsidP="001507EC">
            <w:pPr>
              <w:pStyle w:val="NoSpacing"/>
              <w:jc w:val="center"/>
              <w:rPr>
                <w:rFonts w:ascii="Arial" w:hAnsi="Arial" w:cs="Arial"/>
                <w:b/>
                <w:sz w:val="20"/>
                <w:szCs w:val="20"/>
              </w:rPr>
            </w:pP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1A20936E" w14:textId="77777777" w:rsidR="00B27056" w:rsidRPr="001507EC" w:rsidRDefault="00B27056" w:rsidP="001507EC">
            <w:pPr>
              <w:pStyle w:val="NoSpacing"/>
              <w:jc w:val="center"/>
              <w:rPr>
                <w:rFonts w:ascii="Arial" w:hAnsi="Arial" w:cs="Arial"/>
                <w:b/>
                <w:sz w:val="20"/>
                <w:szCs w:val="20"/>
              </w:rPr>
            </w:pPr>
            <w:r w:rsidRPr="001507EC">
              <w:rPr>
                <w:rFonts w:ascii="Arial" w:hAnsi="Arial" w:cs="Arial"/>
                <w:b/>
                <w:sz w:val="20"/>
                <w:szCs w:val="20"/>
              </w:rPr>
              <w:t>Autumn 1</w:t>
            </w:r>
          </w:p>
        </w:tc>
        <w:tc>
          <w:tcPr>
            <w:tcW w:w="2256" w:type="dxa"/>
            <w:tcBorders>
              <w:top w:val="single" w:sz="4" w:space="0" w:color="auto"/>
              <w:left w:val="single" w:sz="4" w:space="0" w:color="auto"/>
              <w:bottom w:val="single" w:sz="4" w:space="0" w:color="auto"/>
              <w:right w:val="single" w:sz="4" w:space="0" w:color="auto"/>
            </w:tcBorders>
            <w:vAlign w:val="center"/>
            <w:hideMark/>
          </w:tcPr>
          <w:p w14:paraId="6EC49516" w14:textId="77777777" w:rsidR="00B27056" w:rsidRPr="001507EC" w:rsidRDefault="00B27056" w:rsidP="001507EC">
            <w:pPr>
              <w:pStyle w:val="NoSpacing"/>
              <w:jc w:val="center"/>
              <w:rPr>
                <w:rFonts w:ascii="Arial" w:hAnsi="Arial" w:cs="Arial"/>
                <w:b/>
                <w:sz w:val="20"/>
                <w:szCs w:val="20"/>
              </w:rPr>
            </w:pPr>
            <w:r w:rsidRPr="001507EC">
              <w:rPr>
                <w:rFonts w:ascii="Arial" w:hAnsi="Arial" w:cs="Arial"/>
                <w:b/>
                <w:sz w:val="20"/>
                <w:szCs w:val="20"/>
              </w:rPr>
              <w:t>Autumn 2</w:t>
            </w:r>
          </w:p>
        </w:tc>
        <w:tc>
          <w:tcPr>
            <w:tcW w:w="2215" w:type="dxa"/>
            <w:tcBorders>
              <w:top w:val="single" w:sz="4" w:space="0" w:color="auto"/>
              <w:left w:val="single" w:sz="4" w:space="0" w:color="auto"/>
              <w:bottom w:val="single" w:sz="4" w:space="0" w:color="auto"/>
              <w:right w:val="single" w:sz="4" w:space="0" w:color="auto"/>
            </w:tcBorders>
            <w:vAlign w:val="center"/>
            <w:hideMark/>
          </w:tcPr>
          <w:p w14:paraId="06985AB1" w14:textId="77777777" w:rsidR="00B27056" w:rsidRPr="001507EC" w:rsidRDefault="00B27056" w:rsidP="001507EC">
            <w:pPr>
              <w:pStyle w:val="NoSpacing"/>
              <w:jc w:val="center"/>
              <w:rPr>
                <w:rFonts w:ascii="Arial" w:hAnsi="Arial" w:cs="Arial"/>
                <w:b/>
                <w:sz w:val="20"/>
                <w:szCs w:val="20"/>
              </w:rPr>
            </w:pPr>
            <w:r w:rsidRPr="001507EC">
              <w:rPr>
                <w:rFonts w:ascii="Arial" w:hAnsi="Arial" w:cs="Arial"/>
                <w:b/>
                <w:sz w:val="20"/>
                <w:szCs w:val="20"/>
              </w:rPr>
              <w:t>Spring 1</w:t>
            </w:r>
          </w:p>
        </w:tc>
        <w:tc>
          <w:tcPr>
            <w:tcW w:w="2216" w:type="dxa"/>
            <w:tcBorders>
              <w:top w:val="single" w:sz="4" w:space="0" w:color="auto"/>
              <w:left w:val="single" w:sz="4" w:space="0" w:color="auto"/>
              <w:bottom w:val="single" w:sz="4" w:space="0" w:color="auto"/>
              <w:right w:val="single" w:sz="4" w:space="0" w:color="auto"/>
            </w:tcBorders>
            <w:vAlign w:val="center"/>
            <w:hideMark/>
          </w:tcPr>
          <w:p w14:paraId="1DDBE8C8" w14:textId="77777777" w:rsidR="00B27056" w:rsidRPr="001507EC" w:rsidRDefault="00B27056" w:rsidP="001507EC">
            <w:pPr>
              <w:pStyle w:val="NoSpacing"/>
              <w:jc w:val="center"/>
              <w:rPr>
                <w:rFonts w:ascii="Arial" w:hAnsi="Arial" w:cs="Arial"/>
                <w:b/>
                <w:sz w:val="20"/>
                <w:szCs w:val="20"/>
              </w:rPr>
            </w:pPr>
            <w:r w:rsidRPr="001507EC">
              <w:rPr>
                <w:rFonts w:ascii="Arial" w:hAnsi="Arial" w:cs="Arial"/>
                <w:b/>
                <w:sz w:val="20"/>
                <w:szCs w:val="20"/>
              </w:rPr>
              <w:t>Spring 2</w:t>
            </w:r>
          </w:p>
        </w:tc>
        <w:tc>
          <w:tcPr>
            <w:tcW w:w="2217" w:type="dxa"/>
            <w:tcBorders>
              <w:top w:val="single" w:sz="4" w:space="0" w:color="auto"/>
              <w:left w:val="single" w:sz="4" w:space="0" w:color="auto"/>
              <w:bottom w:val="single" w:sz="4" w:space="0" w:color="auto"/>
              <w:right w:val="single" w:sz="4" w:space="0" w:color="auto"/>
            </w:tcBorders>
            <w:vAlign w:val="center"/>
            <w:hideMark/>
          </w:tcPr>
          <w:p w14:paraId="187E0824" w14:textId="77777777" w:rsidR="00B27056" w:rsidRPr="001507EC" w:rsidRDefault="00B27056" w:rsidP="001507EC">
            <w:pPr>
              <w:pStyle w:val="NoSpacing"/>
              <w:jc w:val="center"/>
              <w:rPr>
                <w:rFonts w:ascii="Arial" w:hAnsi="Arial" w:cs="Arial"/>
                <w:b/>
                <w:sz w:val="20"/>
                <w:szCs w:val="20"/>
              </w:rPr>
            </w:pPr>
            <w:r w:rsidRPr="001507EC">
              <w:rPr>
                <w:rFonts w:ascii="Arial" w:hAnsi="Arial" w:cs="Arial"/>
                <w:b/>
                <w:sz w:val="20"/>
                <w:szCs w:val="20"/>
              </w:rPr>
              <w:t>Summer 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BFA5A02" w14:textId="77777777" w:rsidR="00B27056" w:rsidRDefault="00B27056" w:rsidP="001507EC">
            <w:pPr>
              <w:pStyle w:val="NoSpacing"/>
              <w:jc w:val="center"/>
              <w:rPr>
                <w:rFonts w:ascii="Arial" w:hAnsi="Arial" w:cs="Arial"/>
                <w:b/>
                <w:sz w:val="20"/>
                <w:szCs w:val="20"/>
              </w:rPr>
            </w:pPr>
            <w:r w:rsidRPr="001507EC">
              <w:rPr>
                <w:rFonts w:ascii="Arial" w:hAnsi="Arial" w:cs="Arial"/>
                <w:b/>
                <w:sz w:val="20"/>
                <w:szCs w:val="20"/>
              </w:rPr>
              <w:t>Summer 2</w:t>
            </w:r>
          </w:p>
          <w:p w14:paraId="360B0B7F" w14:textId="77777777" w:rsidR="001507EC" w:rsidRPr="001507EC" w:rsidRDefault="001507EC" w:rsidP="001507EC">
            <w:pPr>
              <w:pStyle w:val="NoSpacing"/>
              <w:jc w:val="center"/>
              <w:rPr>
                <w:rFonts w:ascii="Arial" w:hAnsi="Arial" w:cs="Arial"/>
                <w:b/>
                <w:sz w:val="20"/>
                <w:szCs w:val="20"/>
              </w:rPr>
            </w:pPr>
          </w:p>
        </w:tc>
      </w:tr>
      <w:tr w:rsidR="000300B4" w:rsidRPr="001507EC" w14:paraId="6229475D" w14:textId="77777777" w:rsidTr="00C334B0">
        <w:trPr>
          <w:trHeight w:val="794"/>
        </w:trPr>
        <w:tc>
          <w:tcPr>
            <w:tcW w:w="2262" w:type="dxa"/>
            <w:tcBorders>
              <w:top w:val="single" w:sz="4" w:space="0" w:color="auto"/>
              <w:left w:val="single" w:sz="4" w:space="0" w:color="auto"/>
              <w:bottom w:val="single" w:sz="4" w:space="0" w:color="auto"/>
              <w:right w:val="single" w:sz="4" w:space="0" w:color="auto"/>
            </w:tcBorders>
            <w:vAlign w:val="center"/>
          </w:tcPr>
          <w:p w14:paraId="77FB3666" w14:textId="77777777" w:rsidR="000300B4" w:rsidRPr="001507EC" w:rsidRDefault="000300B4" w:rsidP="001507EC">
            <w:pPr>
              <w:pStyle w:val="NoSpacing"/>
              <w:jc w:val="center"/>
              <w:rPr>
                <w:rFonts w:ascii="Arial" w:hAnsi="Arial" w:cs="Arial"/>
                <w:b/>
                <w:sz w:val="20"/>
                <w:szCs w:val="20"/>
              </w:rPr>
            </w:pPr>
            <w:r w:rsidRPr="001507EC">
              <w:rPr>
                <w:rFonts w:ascii="Arial" w:hAnsi="Arial" w:cs="Arial"/>
                <w:b/>
                <w:sz w:val="20"/>
                <w:szCs w:val="20"/>
              </w:rPr>
              <w:t>Mathematics Units</w:t>
            </w:r>
          </w:p>
        </w:tc>
        <w:tc>
          <w:tcPr>
            <w:tcW w:w="2411" w:type="dxa"/>
            <w:gridSpan w:val="2"/>
            <w:tcBorders>
              <w:top w:val="single" w:sz="4" w:space="0" w:color="auto"/>
              <w:left w:val="single" w:sz="4" w:space="0" w:color="auto"/>
              <w:bottom w:val="single" w:sz="4" w:space="0" w:color="auto"/>
              <w:right w:val="single" w:sz="4" w:space="0" w:color="auto"/>
            </w:tcBorders>
          </w:tcPr>
          <w:p w14:paraId="7B62EBF9" w14:textId="4CD51529" w:rsidR="000300B4" w:rsidRPr="001507EC" w:rsidRDefault="000300B4" w:rsidP="001507EC">
            <w:pPr>
              <w:pStyle w:val="NoSpacing"/>
              <w:jc w:val="center"/>
              <w:rPr>
                <w:rFonts w:ascii="Arial" w:hAnsi="Arial" w:cs="Arial"/>
                <w:sz w:val="20"/>
                <w:szCs w:val="20"/>
              </w:rPr>
            </w:pPr>
            <w:r w:rsidRPr="001507EC">
              <w:rPr>
                <w:rFonts w:ascii="Arial" w:hAnsi="Arial" w:cs="Arial"/>
                <w:sz w:val="20"/>
                <w:szCs w:val="20"/>
              </w:rPr>
              <w:t>Number: Place Value = Numbers to 1000</w:t>
            </w:r>
          </w:p>
          <w:p w14:paraId="4C3E0786" w14:textId="77777777" w:rsidR="000300B4" w:rsidRPr="001507EC" w:rsidRDefault="000300B4" w:rsidP="001507EC">
            <w:pPr>
              <w:pStyle w:val="NoSpacing"/>
              <w:jc w:val="center"/>
              <w:rPr>
                <w:rFonts w:ascii="Arial" w:hAnsi="Arial" w:cs="Arial"/>
                <w:sz w:val="20"/>
                <w:szCs w:val="20"/>
              </w:rPr>
            </w:pPr>
            <w:r w:rsidRPr="001507EC">
              <w:rPr>
                <w:rFonts w:ascii="Arial" w:hAnsi="Arial" w:cs="Arial"/>
                <w:sz w:val="20"/>
                <w:szCs w:val="20"/>
              </w:rPr>
              <w:t>Number: Addition and Subtraction</w:t>
            </w:r>
          </w:p>
          <w:p w14:paraId="18FFE3EB" w14:textId="35445092" w:rsidR="000300B4" w:rsidRPr="001507EC" w:rsidRDefault="000300B4" w:rsidP="001507EC">
            <w:pPr>
              <w:pStyle w:val="NoSpacing"/>
              <w:jc w:val="center"/>
              <w:rPr>
                <w:rFonts w:ascii="Arial" w:hAnsi="Arial" w:cs="Arial"/>
                <w:sz w:val="20"/>
                <w:szCs w:val="20"/>
              </w:rPr>
            </w:pPr>
            <w:r w:rsidRPr="001507EC">
              <w:rPr>
                <w:rFonts w:ascii="Arial" w:hAnsi="Arial" w:cs="Arial"/>
                <w:sz w:val="20"/>
                <w:szCs w:val="20"/>
              </w:rPr>
              <w:t>Number: Multiplication and Division = Multiplication</w:t>
            </w:r>
          </w:p>
          <w:p w14:paraId="5E2A54B1" w14:textId="77777777" w:rsidR="000300B4" w:rsidRPr="001507EC" w:rsidRDefault="000300B4" w:rsidP="001507EC">
            <w:pPr>
              <w:pStyle w:val="NoSpacing"/>
              <w:jc w:val="center"/>
              <w:rPr>
                <w:rFonts w:ascii="Arial" w:hAnsi="Arial" w:cs="Arial"/>
                <w:sz w:val="20"/>
                <w:szCs w:val="20"/>
              </w:rPr>
            </w:pPr>
          </w:p>
          <w:p w14:paraId="040085BC" w14:textId="77777777" w:rsidR="000300B4" w:rsidRPr="001507EC" w:rsidRDefault="000300B4" w:rsidP="001507EC">
            <w:pPr>
              <w:pStyle w:val="NoSpacing"/>
              <w:jc w:val="center"/>
              <w:rPr>
                <w:rFonts w:ascii="Arial" w:hAnsi="Arial" w:cs="Arial"/>
                <w:sz w:val="20"/>
                <w:szCs w:val="20"/>
              </w:rPr>
            </w:pPr>
          </w:p>
        </w:tc>
        <w:tc>
          <w:tcPr>
            <w:tcW w:w="2256" w:type="dxa"/>
            <w:tcBorders>
              <w:top w:val="single" w:sz="4" w:space="0" w:color="auto"/>
              <w:left w:val="single" w:sz="4" w:space="0" w:color="auto"/>
              <w:bottom w:val="single" w:sz="4" w:space="0" w:color="auto"/>
              <w:right w:val="single" w:sz="4" w:space="0" w:color="auto"/>
            </w:tcBorders>
          </w:tcPr>
          <w:p w14:paraId="6F5F98BD" w14:textId="720E3DFF" w:rsidR="000300B4" w:rsidRPr="001507EC" w:rsidRDefault="000300B4" w:rsidP="001507EC">
            <w:pPr>
              <w:pStyle w:val="NoSpacing"/>
              <w:jc w:val="center"/>
              <w:rPr>
                <w:rFonts w:ascii="Arial" w:hAnsi="Arial" w:cs="Arial"/>
                <w:sz w:val="20"/>
                <w:szCs w:val="20"/>
              </w:rPr>
            </w:pPr>
            <w:r w:rsidRPr="001507EC">
              <w:rPr>
                <w:rFonts w:ascii="Arial" w:hAnsi="Arial" w:cs="Arial"/>
                <w:sz w:val="20"/>
                <w:szCs w:val="20"/>
              </w:rPr>
              <w:t>Number: Multiplication and Division = Division</w:t>
            </w:r>
          </w:p>
          <w:p w14:paraId="1887F744" w14:textId="77777777" w:rsidR="000300B4" w:rsidRPr="001507EC" w:rsidRDefault="000300B4" w:rsidP="001507EC">
            <w:pPr>
              <w:pStyle w:val="NoSpacing"/>
              <w:jc w:val="center"/>
              <w:rPr>
                <w:rFonts w:ascii="Arial" w:hAnsi="Arial" w:cs="Arial"/>
                <w:sz w:val="20"/>
                <w:szCs w:val="20"/>
              </w:rPr>
            </w:pPr>
            <w:r w:rsidRPr="001507EC">
              <w:rPr>
                <w:rFonts w:ascii="Arial" w:hAnsi="Arial" w:cs="Arial"/>
                <w:sz w:val="20"/>
                <w:szCs w:val="20"/>
              </w:rPr>
              <w:t>Measurement = Length</w:t>
            </w:r>
          </w:p>
          <w:p w14:paraId="6384C050" w14:textId="28F0ED42" w:rsidR="000300B4" w:rsidRPr="001507EC" w:rsidRDefault="000300B4" w:rsidP="001507EC">
            <w:pPr>
              <w:pStyle w:val="NoSpacing"/>
              <w:jc w:val="center"/>
              <w:rPr>
                <w:rFonts w:ascii="Arial" w:hAnsi="Arial" w:cs="Arial"/>
                <w:sz w:val="20"/>
                <w:szCs w:val="20"/>
              </w:rPr>
            </w:pPr>
          </w:p>
        </w:tc>
        <w:tc>
          <w:tcPr>
            <w:tcW w:w="2215" w:type="dxa"/>
            <w:tcBorders>
              <w:top w:val="single" w:sz="4" w:space="0" w:color="auto"/>
              <w:left w:val="single" w:sz="4" w:space="0" w:color="auto"/>
              <w:bottom w:val="single" w:sz="4" w:space="0" w:color="auto"/>
              <w:right w:val="single" w:sz="4" w:space="0" w:color="auto"/>
            </w:tcBorders>
          </w:tcPr>
          <w:p w14:paraId="682F2A6A" w14:textId="77777777" w:rsidR="000300B4" w:rsidRPr="001507EC" w:rsidRDefault="000300B4" w:rsidP="001507EC">
            <w:pPr>
              <w:pStyle w:val="NoSpacing"/>
              <w:jc w:val="center"/>
              <w:rPr>
                <w:rFonts w:ascii="Arial" w:hAnsi="Arial" w:cs="Arial"/>
                <w:sz w:val="20"/>
                <w:szCs w:val="20"/>
              </w:rPr>
            </w:pPr>
            <w:r w:rsidRPr="001507EC">
              <w:rPr>
                <w:rFonts w:ascii="Arial" w:hAnsi="Arial" w:cs="Arial"/>
                <w:sz w:val="20"/>
                <w:szCs w:val="20"/>
              </w:rPr>
              <w:t>Number: Further Multiplication and Division</w:t>
            </w:r>
          </w:p>
          <w:p w14:paraId="278659C9" w14:textId="747B1FC3" w:rsidR="000300B4" w:rsidRPr="001507EC" w:rsidRDefault="000300B4" w:rsidP="001507EC">
            <w:pPr>
              <w:pStyle w:val="NoSpacing"/>
              <w:jc w:val="center"/>
              <w:rPr>
                <w:rFonts w:ascii="Arial" w:hAnsi="Arial" w:cs="Arial"/>
                <w:sz w:val="20"/>
                <w:szCs w:val="20"/>
              </w:rPr>
            </w:pPr>
            <w:r w:rsidRPr="001507EC">
              <w:rPr>
                <w:rFonts w:ascii="Arial" w:hAnsi="Arial" w:cs="Arial"/>
                <w:sz w:val="20"/>
                <w:szCs w:val="20"/>
              </w:rPr>
              <w:t>Measurement = Money</w:t>
            </w:r>
          </w:p>
          <w:p w14:paraId="4A65DC6A" w14:textId="78E1F3D2" w:rsidR="000300B4" w:rsidRPr="001507EC" w:rsidRDefault="000300B4" w:rsidP="001507EC">
            <w:pPr>
              <w:pStyle w:val="NoSpacing"/>
              <w:jc w:val="center"/>
              <w:rPr>
                <w:rFonts w:ascii="Arial" w:hAnsi="Arial" w:cs="Arial"/>
                <w:sz w:val="20"/>
                <w:szCs w:val="20"/>
              </w:rPr>
            </w:pPr>
          </w:p>
        </w:tc>
        <w:tc>
          <w:tcPr>
            <w:tcW w:w="2216" w:type="dxa"/>
            <w:tcBorders>
              <w:top w:val="single" w:sz="4" w:space="0" w:color="auto"/>
              <w:left w:val="single" w:sz="4" w:space="0" w:color="auto"/>
              <w:bottom w:val="single" w:sz="4" w:space="0" w:color="auto"/>
              <w:right w:val="single" w:sz="4" w:space="0" w:color="auto"/>
            </w:tcBorders>
          </w:tcPr>
          <w:p w14:paraId="0FB859E9" w14:textId="77777777" w:rsidR="000300B4" w:rsidRPr="001507EC" w:rsidRDefault="000300B4" w:rsidP="001507EC">
            <w:pPr>
              <w:pStyle w:val="NoSpacing"/>
              <w:jc w:val="center"/>
              <w:rPr>
                <w:rFonts w:ascii="Arial" w:hAnsi="Arial" w:cs="Arial"/>
                <w:sz w:val="20"/>
                <w:szCs w:val="20"/>
              </w:rPr>
            </w:pPr>
            <w:r w:rsidRPr="001507EC">
              <w:rPr>
                <w:rFonts w:ascii="Arial" w:hAnsi="Arial" w:cs="Arial"/>
                <w:sz w:val="20"/>
                <w:szCs w:val="20"/>
              </w:rPr>
              <w:t>Measurement = Money</w:t>
            </w:r>
          </w:p>
          <w:p w14:paraId="2E5DFCDD" w14:textId="77777777" w:rsidR="000300B4" w:rsidRPr="001507EC" w:rsidRDefault="000300B4" w:rsidP="001507EC">
            <w:pPr>
              <w:pStyle w:val="NoSpacing"/>
              <w:jc w:val="center"/>
              <w:rPr>
                <w:rFonts w:ascii="Arial" w:hAnsi="Arial" w:cs="Arial"/>
                <w:sz w:val="20"/>
                <w:szCs w:val="20"/>
              </w:rPr>
            </w:pPr>
            <w:r w:rsidRPr="001507EC">
              <w:rPr>
                <w:rFonts w:ascii="Arial" w:hAnsi="Arial" w:cs="Arial"/>
                <w:sz w:val="20"/>
                <w:szCs w:val="20"/>
              </w:rPr>
              <w:t>Measurement: Mass and Capacity = Mass</w:t>
            </w:r>
          </w:p>
          <w:p w14:paraId="66BA6D1F" w14:textId="77777777" w:rsidR="000300B4" w:rsidRPr="001507EC" w:rsidRDefault="000300B4" w:rsidP="001507EC">
            <w:pPr>
              <w:pStyle w:val="NoSpacing"/>
              <w:jc w:val="center"/>
              <w:rPr>
                <w:rFonts w:ascii="Arial" w:hAnsi="Arial" w:cs="Arial"/>
                <w:sz w:val="20"/>
                <w:szCs w:val="20"/>
              </w:rPr>
            </w:pPr>
            <w:r w:rsidRPr="001507EC">
              <w:rPr>
                <w:rFonts w:ascii="Arial" w:hAnsi="Arial" w:cs="Arial"/>
                <w:sz w:val="20"/>
                <w:szCs w:val="20"/>
              </w:rPr>
              <w:t>Measurement = Length and Perimeter = Perimeter of figures</w:t>
            </w:r>
          </w:p>
          <w:p w14:paraId="3333E49B" w14:textId="0C2D8A5B" w:rsidR="000300B4" w:rsidRPr="001507EC" w:rsidRDefault="000300B4" w:rsidP="001507EC">
            <w:pPr>
              <w:pStyle w:val="NoSpacing"/>
              <w:jc w:val="center"/>
              <w:rPr>
                <w:rFonts w:ascii="Arial" w:hAnsi="Arial" w:cs="Arial"/>
                <w:sz w:val="20"/>
                <w:szCs w:val="20"/>
              </w:rPr>
            </w:pPr>
            <w:r w:rsidRPr="001507EC">
              <w:rPr>
                <w:rFonts w:ascii="Arial" w:hAnsi="Arial" w:cs="Arial"/>
                <w:sz w:val="20"/>
                <w:szCs w:val="20"/>
              </w:rPr>
              <w:t>Number: Fractions</w:t>
            </w:r>
          </w:p>
        </w:tc>
        <w:tc>
          <w:tcPr>
            <w:tcW w:w="2217" w:type="dxa"/>
            <w:tcBorders>
              <w:top w:val="single" w:sz="4" w:space="0" w:color="auto"/>
              <w:left w:val="single" w:sz="4" w:space="0" w:color="auto"/>
              <w:bottom w:val="single" w:sz="4" w:space="0" w:color="auto"/>
              <w:right w:val="single" w:sz="4" w:space="0" w:color="auto"/>
            </w:tcBorders>
          </w:tcPr>
          <w:p w14:paraId="658A8854" w14:textId="66BF40EF" w:rsidR="000300B4" w:rsidRPr="001507EC" w:rsidRDefault="000300B4" w:rsidP="001507EC">
            <w:pPr>
              <w:pStyle w:val="NoSpacing"/>
              <w:jc w:val="center"/>
              <w:rPr>
                <w:rFonts w:ascii="Arial" w:hAnsi="Arial" w:cs="Arial"/>
                <w:sz w:val="20"/>
                <w:szCs w:val="20"/>
              </w:rPr>
            </w:pPr>
            <w:r w:rsidRPr="001507EC">
              <w:rPr>
                <w:rFonts w:ascii="Arial" w:hAnsi="Arial" w:cs="Arial"/>
                <w:sz w:val="20"/>
                <w:szCs w:val="20"/>
              </w:rPr>
              <w:t>Measurement: Mass and Capacity = Volume</w:t>
            </w:r>
          </w:p>
          <w:p w14:paraId="68D5D530" w14:textId="4F7C104F" w:rsidR="000300B4" w:rsidRPr="001507EC" w:rsidRDefault="000300B4" w:rsidP="001507EC">
            <w:pPr>
              <w:pStyle w:val="NoSpacing"/>
              <w:jc w:val="center"/>
              <w:rPr>
                <w:rFonts w:ascii="Arial" w:hAnsi="Arial" w:cs="Arial"/>
                <w:sz w:val="20"/>
                <w:szCs w:val="20"/>
              </w:rPr>
            </w:pPr>
            <w:r w:rsidRPr="001507EC">
              <w:rPr>
                <w:rFonts w:ascii="Arial" w:hAnsi="Arial" w:cs="Arial"/>
                <w:sz w:val="20"/>
                <w:szCs w:val="20"/>
              </w:rPr>
              <w:t>Number: Fractions</w:t>
            </w:r>
          </w:p>
          <w:p w14:paraId="14C94C1B" w14:textId="0C244468" w:rsidR="002E73A3" w:rsidRPr="001507EC" w:rsidRDefault="002E73A3" w:rsidP="001507EC">
            <w:pPr>
              <w:pStyle w:val="NoSpacing"/>
              <w:jc w:val="center"/>
              <w:rPr>
                <w:rFonts w:ascii="Arial" w:hAnsi="Arial" w:cs="Arial"/>
                <w:sz w:val="20"/>
                <w:szCs w:val="20"/>
              </w:rPr>
            </w:pPr>
            <w:r w:rsidRPr="001507EC">
              <w:rPr>
                <w:rFonts w:ascii="Arial" w:hAnsi="Arial" w:cs="Arial"/>
                <w:sz w:val="20"/>
                <w:szCs w:val="20"/>
              </w:rPr>
              <w:t>Measurement: Time</w:t>
            </w:r>
          </w:p>
          <w:p w14:paraId="737E4DD0" w14:textId="66610F8A" w:rsidR="000300B4" w:rsidRPr="001507EC" w:rsidRDefault="000300B4" w:rsidP="001507EC">
            <w:pPr>
              <w:pStyle w:val="NoSpacing"/>
              <w:jc w:val="center"/>
              <w:rPr>
                <w:rFonts w:ascii="Arial" w:hAnsi="Arial" w:cs="Arial"/>
                <w:sz w:val="20"/>
                <w:szCs w:val="20"/>
              </w:rPr>
            </w:pPr>
          </w:p>
        </w:tc>
        <w:tc>
          <w:tcPr>
            <w:tcW w:w="2218" w:type="dxa"/>
            <w:tcBorders>
              <w:top w:val="single" w:sz="4" w:space="0" w:color="auto"/>
              <w:left w:val="single" w:sz="4" w:space="0" w:color="auto"/>
              <w:bottom w:val="single" w:sz="4" w:space="0" w:color="auto"/>
              <w:right w:val="single" w:sz="4" w:space="0" w:color="auto"/>
            </w:tcBorders>
          </w:tcPr>
          <w:p w14:paraId="3B0D09A1" w14:textId="77777777" w:rsidR="002E73A3" w:rsidRPr="001507EC" w:rsidRDefault="002E73A3" w:rsidP="001507EC">
            <w:pPr>
              <w:pStyle w:val="NoSpacing"/>
              <w:jc w:val="center"/>
              <w:rPr>
                <w:rFonts w:ascii="Arial" w:hAnsi="Arial" w:cs="Arial"/>
                <w:sz w:val="20"/>
                <w:szCs w:val="20"/>
              </w:rPr>
            </w:pPr>
            <w:r w:rsidRPr="001507EC">
              <w:rPr>
                <w:rFonts w:ascii="Arial" w:hAnsi="Arial" w:cs="Arial"/>
                <w:sz w:val="20"/>
                <w:szCs w:val="20"/>
              </w:rPr>
              <w:t>Geometry – Properties of shapes = Angles</w:t>
            </w:r>
          </w:p>
          <w:p w14:paraId="629E055A" w14:textId="77777777" w:rsidR="000300B4" w:rsidRPr="001507EC" w:rsidRDefault="000300B4" w:rsidP="001507EC">
            <w:pPr>
              <w:pStyle w:val="NoSpacing"/>
              <w:jc w:val="center"/>
              <w:rPr>
                <w:rFonts w:ascii="Arial" w:hAnsi="Arial" w:cs="Arial"/>
                <w:sz w:val="20"/>
                <w:szCs w:val="20"/>
              </w:rPr>
            </w:pPr>
            <w:r w:rsidRPr="001507EC">
              <w:rPr>
                <w:rFonts w:ascii="Arial" w:hAnsi="Arial" w:cs="Arial"/>
                <w:sz w:val="20"/>
                <w:szCs w:val="20"/>
              </w:rPr>
              <w:t>Statistics</w:t>
            </w:r>
            <w:r w:rsidR="002E73A3" w:rsidRPr="001507EC">
              <w:rPr>
                <w:rFonts w:ascii="Arial" w:hAnsi="Arial" w:cs="Arial"/>
                <w:sz w:val="20"/>
                <w:szCs w:val="20"/>
              </w:rPr>
              <w:t xml:space="preserve"> – Picture Graphs and Bar Graphs</w:t>
            </w:r>
          </w:p>
          <w:p w14:paraId="27BCA347" w14:textId="77777777" w:rsidR="002E73A3" w:rsidRDefault="002E73A3" w:rsidP="001507EC">
            <w:pPr>
              <w:pStyle w:val="NoSpacing"/>
              <w:jc w:val="center"/>
              <w:rPr>
                <w:rFonts w:ascii="Arial" w:hAnsi="Arial" w:cs="Arial"/>
                <w:sz w:val="20"/>
                <w:szCs w:val="20"/>
              </w:rPr>
            </w:pPr>
            <w:r w:rsidRPr="001507EC">
              <w:rPr>
                <w:rFonts w:ascii="Arial" w:hAnsi="Arial" w:cs="Arial"/>
                <w:sz w:val="20"/>
                <w:szCs w:val="20"/>
              </w:rPr>
              <w:t>Geometry – Properties of Shape = Lines and Shapes</w:t>
            </w:r>
          </w:p>
          <w:p w14:paraId="5C9F310A" w14:textId="5E040C9A" w:rsidR="001507EC" w:rsidRPr="001507EC" w:rsidRDefault="001507EC" w:rsidP="001507EC">
            <w:pPr>
              <w:pStyle w:val="NoSpacing"/>
              <w:jc w:val="center"/>
              <w:rPr>
                <w:rFonts w:ascii="Arial" w:hAnsi="Arial" w:cs="Arial"/>
                <w:sz w:val="20"/>
                <w:szCs w:val="20"/>
              </w:rPr>
            </w:pPr>
          </w:p>
        </w:tc>
      </w:tr>
      <w:tr w:rsidR="0020165F" w:rsidRPr="001507EC" w14:paraId="704C135A" w14:textId="77777777" w:rsidTr="000300B4">
        <w:trPr>
          <w:trHeight w:val="794"/>
        </w:trPr>
        <w:tc>
          <w:tcPr>
            <w:tcW w:w="2262" w:type="dxa"/>
            <w:vMerge w:val="restart"/>
            <w:tcBorders>
              <w:top w:val="single" w:sz="4" w:space="0" w:color="auto"/>
              <w:left w:val="single" w:sz="4" w:space="0" w:color="auto"/>
              <w:right w:val="single" w:sz="4" w:space="0" w:color="auto"/>
            </w:tcBorders>
            <w:shd w:val="clear" w:color="auto" w:fill="auto"/>
            <w:vAlign w:val="center"/>
            <w:hideMark/>
          </w:tcPr>
          <w:p w14:paraId="358B9609" w14:textId="77777777" w:rsidR="00577875" w:rsidRPr="001507EC" w:rsidRDefault="00577875" w:rsidP="001507EC">
            <w:pPr>
              <w:pStyle w:val="NoSpacing"/>
              <w:jc w:val="center"/>
              <w:rPr>
                <w:rFonts w:ascii="Arial" w:hAnsi="Arial" w:cs="Arial"/>
                <w:b/>
                <w:sz w:val="20"/>
                <w:szCs w:val="20"/>
              </w:rPr>
            </w:pPr>
            <w:r w:rsidRPr="001507EC">
              <w:rPr>
                <w:rFonts w:ascii="Arial" w:hAnsi="Arial" w:cs="Arial"/>
                <w:b/>
                <w:sz w:val="20"/>
                <w:szCs w:val="20"/>
              </w:rPr>
              <w:t>English Units/</w:t>
            </w:r>
          </w:p>
          <w:p w14:paraId="7591ACE0" w14:textId="63768686" w:rsidR="0020165F" w:rsidRPr="001507EC" w:rsidRDefault="00577875" w:rsidP="001507EC">
            <w:pPr>
              <w:pStyle w:val="NoSpacing"/>
              <w:jc w:val="center"/>
              <w:rPr>
                <w:rFonts w:ascii="Arial" w:hAnsi="Arial" w:cs="Arial"/>
                <w:b/>
                <w:sz w:val="20"/>
                <w:szCs w:val="20"/>
              </w:rPr>
            </w:pPr>
            <w:r w:rsidRPr="001507EC">
              <w:rPr>
                <w:rFonts w:ascii="Arial" w:hAnsi="Arial" w:cs="Arial"/>
                <w:b/>
                <w:sz w:val="20"/>
                <w:szCs w:val="20"/>
              </w:rPr>
              <w:t>Core Texts</w:t>
            </w:r>
          </w:p>
        </w:tc>
        <w:tc>
          <w:tcPr>
            <w:tcW w:w="427" w:type="dxa"/>
            <w:tcBorders>
              <w:top w:val="single" w:sz="4" w:space="0" w:color="auto"/>
              <w:left w:val="single" w:sz="4" w:space="0" w:color="auto"/>
              <w:bottom w:val="single" w:sz="4" w:space="0" w:color="auto"/>
              <w:right w:val="single" w:sz="4" w:space="0" w:color="auto"/>
            </w:tcBorders>
            <w:shd w:val="clear" w:color="auto" w:fill="auto"/>
            <w:textDirection w:val="btLr"/>
          </w:tcPr>
          <w:p w14:paraId="541E177D" w14:textId="5513C01C"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Narrative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3D8B98D" w14:textId="3A4A68C6"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Animal adventure stories (The Owl who was afraid of the dark – Jill Tomlinson)</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7C530AE5" w14:textId="19B47A6D"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Historical stories (Stone Age Boy – Satoshi Kitamura)</w:t>
            </w:r>
          </w:p>
          <w:p w14:paraId="6123EFD1" w14:textId="77777777" w:rsidR="0020165F" w:rsidRPr="001507EC" w:rsidRDefault="0020165F" w:rsidP="001507EC">
            <w:pPr>
              <w:pStyle w:val="NoSpacing"/>
              <w:jc w:val="center"/>
              <w:rPr>
                <w:rFonts w:ascii="Arial" w:hAnsi="Arial" w:cs="Arial"/>
                <w:sz w:val="20"/>
                <w:szCs w:val="20"/>
              </w:rPr>
            </w:pPr>
          </w:p>
        </w:tc>
        <w:tc>
          <w:tcPr>
            <w:tcW w:w="2215" w:type="dxa"/>
            <w:tcBorders>
              <w:top w:val="single" w:sz="4" w:space="0" w:color="auto"/>
              <w:left w:val="single" w:sz="4" w:space="0" w:color="auto"/>
              <w:bottom w:val="single" w:sz="4" w:space="0" w:color="auto"/>
              <w:right w:val="single" w:sz="4" w:space="0" w:color="auto"/>
            </w:tcBorders>
            <w:shd w:val="clear" w:color="auto" w:fill="auto"/>
          </w:tcPr>
          <w:p w14:paraId="6B90D640" w14:textId="77777777" w:rsidR="0020165F" w:rsidRDefault="0020165F" w:rsidP="00554396">
            <w:pPr>
              <w:pStyle w:val="NoSpacing"/>
              <w:jc w:val="center"/>
              <w:rPr>
                <w:rFonts w:ascii="Arial" w:hAnsi="Arial" w:cs="Arial"/>
                <w:sz w:val="20"/>
                <w:szCs w:val="20"/>
              </w:rPr>
            </w:pPr>
            <w:r w:rsidRPr="00065621">
              <w:rPr>
                <w:rFonts w:ascii="Arial" w:hAnsi="Arial" w:cs="Arial"/>
                <w:sz w:val="20"/>
                <w:szCs w:val="20"/>
                <w:highlight w:val="yellow"/>
              </w:rPr>
              <w:t>M</w:t>
            </w:r>
            <w:r w:rsidR="00554396" w:rsidRPr="00065621">
              <w:rPr>
                <w:rFonts w:ascii="Arial" w:hAnsi="Arial" w:cs="Arial"/>
                <w:sz w:val="20"/>
                <w:szCs w:val="20"/>
                <w:highlight w:val="yellow"/>
              </w:rPr>
              <w:t>odern Children’s Classic</w:t>
            </w:r>
            <w:r w:rsidRPr="00065621">
              <w:rPr>
                <w:rFonts w:ascii="Arial" w:hAnsi="Arial" w:cs="Arial"/>
                <w:sz w:val="20"/>
                <w:szCs w:val="20"/>
                <w:highlight w:val="yellow"/>
              </w:rPr>
              <w:t xml:space="preserve"> (</w:t>
            </w:r>
            <w:r w:rsidR="00554396" w:rsidRPr="00065621">
              <w:rPr>
                <w:rFonts w:ascii="Arial" w:hAnsi="Arial" w:cs="Arial"/>
                <w:sz w:val="20"/>
                <w:szCs w:val="20"/>
                <w:highlight w:val="yellow"/>
              </w:rPr>
              <w:t>Stig of the Dump – Clive King</w:t>
            </w:r>
            <w:r w:rsidRPr="00065621">
              <w:rPr>
                <w:rFonts w:ascii="Arial" w:hAnsi="Arial" w:cs="Arial"/>
                <w:sz w:val="20"/>
                <w:szCs w:val="20"/>
                <w:highlight w:val="yellow"/>
              </w:rPr>
              <w:t>)</w:t>
            </w:r>
          </w:p>
          <w:p w14:paraId="58847F8C" w14:textId="77777777" w:rsidR="00065621" w:rsidRDefault="00065621" w:rsidP="00554396">
            <w:pPr>
              <w:pStyle w:val="NoSpacing"/>
              <w:jc w:val="center"/>
              <w:rPr>
                <w:rFonts w:ascii="Arial" w:hAnsi="Arial" w:cs="Arial"/>
                <w:sz w:val="20"/>
                <w:szCs w:val="20"/>
              </w:rPr>
            </w:pPr>
          </w:p>
          <w:p w14:paraId="090232A2" w14:textId="7756814D" w:rsidR="00065621" w:rsidRPr="00065621" w:rsidRDefault="00065621" w:rsidP="00554396">
            <w:pPr>
              <w:pStyle w:val="NoSpacing"/>
              <w:jc w:val="center"/>
              <w:rPr>
                <w:rFonts w:ascii="Arial" w:hAnsi="Arial" w:cs="Arial"/>
                <w:b/>
                <w:bCs/>
                <w:sz w:val="20"/>
                <w:szCs w:val="20"/>
              </w:rPr>
            </w:pPr>
            <w:r w:rsidRPr="00065621">
              <w:rPr>
                <w:rFonts w:ascii="Arial" w:hAnsi="Arial" w:cs="Arial"/>
                <w:b/>
                <w:bCs/>
                <w:color w:val="FF0000"/>
                <w:sz w:val="20"/>
                <w:szCs w:val="20"/>
              </w:rPr>
              <w:t xml:space="preserve">Change to Greek myths again please! </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08CA3F17" w14:textId="69CCD412"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Novel as a theme (The Firework Maker’s Daughter – Phillip Pullman)</w:t>
            </w:r>
          </w:p>
          <w:p w14:paraId="73058AAB" w14:textId="48589147" w:rsidR="0020165F" w:rsidRPr="001507EC" w:rsidRDefault="0020165F" w:rsidP="001507EC">
            <w:pPr>
              <w:pStyle w:val="NoSpacing"/>
              <w:jc w:val="center"/>
              <w:rPr>
                <w:rFonts w:ascii="Arial" w:hAnsi="Arial" w:cs="Arial"/>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10397A9C" w14:textId="366C971E"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Fables (Aesop’s Fables by Michael Rosen)</w:t>
            </w:r>
          </w:p>
        </w:tc>
        <w:tc>
          <w:tcPr>
            <w:tcW w:w="2218" w:type="dxa"/>
            <w:tcBorders>
              <w:top w:val="single" w:sz="4" w:space="0" w:color="auto"/>
              <w:left w:val="single" w:sz="4" w:space="0" w:color="auto"/>
              <w:bottom w:val="single" w:sz="4" w:space="0" w:color="auto"/>
              <w:right w:val="single" w:sz="4" w:space="0" w:color="auto"/>
            </w:tcBorders>
            <w:shd w:val="clear" w:color="auto" w:fill="auto"/>
          </w:tcPr>
          <w:p w14:paraId="7B8589F4" w14:textId="2A3B91AD"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Fantasy (Alice in Wonderland – Lewis Carroll</w:t>
            </w:r>
          </w:p>
          <w:p w14:paraId="04E56B25" w14:textId="4A505963"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 xml:space="preserve">Abridged Version – Emma </w:t>
            </w:r>
            <w:proofErr w:type="spellStart"/>
            <w:r w:rsidRPr="001507EC">
              <w:rPr>
                <w:rFonts w:ascii="Arial" w:hAnsi="Arial" w:cs="Arial"/>
                <w:sz w:val="20"/>
                <w:szCs w:val="20"/>
              </w:rPr>
              <w:t>Chichister</w:t>
            </w:r>
            <w:proofErr w:type="spellEnd"/>
            <w:r w:rsidRPr="001507EC">
              <w:rPr>
                <w:rFonts w:ascii="Arial" w:hAnsi="Arial" w:cs="Arial"/>
                <w:sz w:val="20"/>
                <w:szCs w:val="20"/>
              </w:rPr>
              <w:t xml:space="preserve"> Clark)</w:t>
            </w:r>
          </w:p>
        </w:tc>
      </w:tr>
      <w:tr w:rsidR="0020165F" w:rsidRPr="001507EC" w14:paraId="30A444D7" w14:textId="77777777" w:rsidTr="000300B4">
        <w:trPr>
          <w:trHeight w:val="1065"/>
        </w:trPr>
        <w:tc>
          <w:tcPr>
            <w:tcW w:w="2262" w:type="dxa"/>
            <w:vMerge/>
            <w:tcBorders>
              <w:left w:val="single" w:sz="4" w:space="0" w:color="auto"/>
              <w:right w:val="single" w:sz="4" w:space="0" w:color="auto"/>
            </w:tcBorders>
            <w:shd w:val="clear" w:color="auto" w:fill="auto"/>
            <w:vAlign w:val="center"/>
          </w:tcPr>
          <w:p w14:paraId="106BB75C" w14:textId="77777777" w:rsidR="0020165F" w:rsidRPr="001507EC" w:rsidRDefault="0020165F" w:rsidP="001507EC">
            <w:pPr>
              <w:pStyle w:val="NoSpacing"/>
              <w:jc w:val="center"/>
              <w:rPr>
                <w:rFonts w:ascii="Arial" w:hAnsi="Arial" w:cs="Arial"/>
                <w:b/>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textDirection w:val="btLr"/>
          </w:tcPr>
          <w:p w14:paraId="2F6F3AC0" w14:textId="2626364C"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Non-fiction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836750" w14:textId="77777777" w:rsidR="00DD6A1C" w:rsidRPr="001507EC" w:rsidRDefault="00DD6A1C" w:rsidP="001507EC">
            <w:pPr>
              <w:pStyle w:val="NoSpacing"/>
              <w:jc w:val="center"/>
              <w:rPr>
                <w:rFonts w:ascii="Arial" w:hAnsi="Arial" w:cs="Arial"/>
                <w:sz w:val="20"/>
                <w:szCs w:val="20"/>
              </w:rPr>
            </w:pPr>
          </w:p>
          <w:p w14:paraId="0F65EBD6" w14:textId="071303BF"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Recounts: Journals (Linked to text)</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20B3C41D" w14:textId="77777777" w:rsidR="00DD6A1C" w:rsidRPr="001507EC" w:rsidRDefault="00DD6A1C" w:rsidP="001507EC">
            <w:pPr>
              <w:pStyle w:val="NoSpacing"/>
              <w:jc w:val="center"/>
              <w:rPr>
                <w:rFonts w:ascii="Arial" w:hAnsi="Arial" w:cs="Arial"/>
                <w:sz w:val="20"/>
                <w:szCs w:val="20"/>
              </w:rPr>
            </w:pPr>
          </w:p>
          <w:p w14:paraId="5415390C" w14:textId="6F1F595A"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Non-chronological report (Links to History)</w:t>
            </w:r>
          </w:p>
        </w:tc>
        <w:tc>
          <w:tcPr>
            <w:tcW w:w="2215" w:type="dxa"/>
            <w:tcBorders>
              <w:top w:val="single" w:sz="4" w:space="0" w:color="auto"/>
              <w:left w:val="single" w:sz="4" w:space="0" w:color="auto"/>
              <w:bottom w:val="single" w:sz="4" w:space="0" w:color="auto"/>
              <w:right w:val="single" w:sz="4" w:space="0" w:color="auto"/>
            </w:tcBorders>
            <w:shd w:val="clear" w:color="auto" w:fill="auto"/>
          </w:tcPr>
          <w:p w14:paraId="1AFBEC73" w14:textId="77777777" w:rsidR="00DD6A1C" w:rsidRPr="001507EC" w:rsidRDefault="00DD6A1C" w:rsidP="001507EC">
            <w:pPr>
              <w:pStyle w:val="NoSpacing"/>
              <w:jc w:val="center"/>
              <w:rPr>
                <w:rFonts w:ascii="Arial" w:hAnsi="Arial" w:cs="Arial"/>
                <w:sz w:val="20"/>
                <w:szCs w:val="20"/>
              </w:rPr>
            </w:pPr>
          </w:p>
          <w:p w14:paraId="4D3A6610" w14:textId="2B774E19"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Recount: Biography (Links to History)</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2C07B9C8" w14:textId="77777777" w:rsidR="00DD6A1C" w:rsidRPr="001507EC" w:rsidRDefault="00DD6A1C" w:rsidP="001507EC">
            <w:pPr>
              <w:pStyle w:val="NoSpacing"/>
              <w:jc w:val="center"/>
              <w:rPr>
                <w:rFonts w:ascii="Arial" w:hAnsi="Arial" w:cs="Arial"/>
                <w:sz w:val="20"/>
                <w:szCs w:val="20"/>
              </w:rPr>
            </w:pPr>
          </w:p>
          <w:p w14:paraId="546A5272" w14:textId="4DAAC9AC"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Explanation text (Links to Geography)</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1DE78E32" w14:textId="77777777" w:rsidR="00DD6A1C" w:rsidRPr="001507EC" w:rsidRDefault="00DD6A1C" w:rsidP="001507EC">
            <w:pPr>
              <w:pStyle w:val="NoSpacing"/>
              <w:jc w:val="center"/>
              <w:rPr>
                <w:rFonts w:ascii="Arial" w:hAnsi="Arial" w:cs="Arial"/>
                <w:sz w:val="20"/>
                <w:szCs w:val="20"/>
              </w:rPr>
            </w:pPr>
          </w:p>
          <w:p w14:paraId="0DE9C911" w14:textId="3F6EEF85"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Persuasive letters (Linked to History)</w:t>
            </w:r>
          </w:p>
        </w:tc>
        <w:tc>
          <w:tcPr>
            <w:tcW w:w="2218" w:type="dxa"/>
            <w:tcBorders>
              <w:top w:val="single" w:sz="4" w:space="0" w:color="auto"/>
              <w:left w:val="single" w:sz="4" w:space="0" w:color="auto"/>
              <w:bottom w:val="single" w:sz="4" w:space="0" w:color="auto"/>
              <w:right w:val="single" w:sz="4" w:space="0" w:color="auto"/>
            </w:tcBorders>
            <w:shd w:val="clear" w:color="auto" w:fill="auto"/>
          </w:tcPr>
          <w:p w14:paraId="5CD348FF" w14:textId="4DA48570"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Discussion: for and against (Write up argument – linked to text)</w:t>
            </w:r>
          </w:p>
        </w:tc>
      </w:tr>
      <w:tr w:rsidR="0020165F" w:rsidRPr="001507EC" w14:paraId="06065219" w14:textId="77777777" w:rsidTr="0020165F">
        <w:trPr>
          <w:trHeight w:val="794"/>
        </w:trPr>
        <w:tc>
          <w:tcPr>
            <w:tcW w:w="2262" w:type="dxa"/>
            <w:vMerge/>
            <w:tcBorders>
              <w:left w:val="single" w:sz="4" w:space="0" w:color="auto"/>
              <w:bottom w:val="single" w:sz="4" w:space="0" w:color="auto"/>
              <w:right w:val="single" w:sz="4" w:space="0" w:color="auto"/>
            </w:tcBorders>
            <w:shd w:val="clear" w:color="auto" w:fill="auto"/>
            <w:vAlign w:val="center"/>
          </w:tcPr>
          <w:p w14:paraId="153C4B0C" w14:textId="77777777" w:rsidR="0020165F" w:rsidRPr="001507EC" w:rsidRDefault="0020165F" w:rsidP="001507EC">
            <w:pPr>
              <w:pStyle w:val="NoSpacing"/>
              <w:jc w:val="center"/>
              <w:rPr>
                <w:rFonts w:ascii="Arial" w:hAnsi="Arial" w:cs="Arial"/>
                <w:b/>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textDirection w:val="btLr"/>
          </w:tcPr>
          <w:p w14:paraId="60A95334" w14:textId="22FDCF03"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Poetry</w:t>
            </w:r>
          </w:p>
        </w:tc>
        <w:tc>
          <w:tcPr>
            <w:tcW w:w="4240" w:type="dxa"/>
            <w:gridSpan w:val="2"/>
            <w:tcBorders>
              <w:top w:val="single" w:sz="4" w:space="0" w:color="auto"/>
              <w:left w:val="single" w:sz="4" w:space="0" w:color="auto"/>
              <w:bottom w:val="single" w:sz="4" w:space="0" w:color="auto"/>
              <w:right w:val="single" w:sz="4" w:space="0" w:color="auto"/>
            </w:tcBorders>
            <w:shd w:val="clear" w:color="auto" w:fill="auto"/>
          </w:tcPr>
          <w:p w14:paraId="1249611D" w14:textId="77777777" w:rsidR="0020165F" w:rsidRPr="001507EC" w:rsidRDefault="0020165F" w:rsidP="001507EC">
            <w:pPr>
              <w:pStyle w:val="NoSpacing"/>
              <w:jc w:val="center"/>
              <w:rPr>
                <w:rFonts w:ascii="Arial" w:hAnsi="Arial" w:cs="Arial"/>
                <w:sz w:val="20"/>
                <w:szCs w:val="20"/>
              </w:rPr>
            </w:pPr>
          </w:p>
          <w:p w14:paraId="3B824398" w14:textId="243B4EC3"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Poems with a structure e.g. shape calligrams (linked to History)</w:t>
            </w:r>
          </w:p>
        </w:tc>
        <w:tc>
          <w:tcPr>
            <w:tcW w:w="4431" w:type="dxa"/>
            <w:gridSpan w:val="2"/>
            <w:tcBorders>
              <w:top w:val="single" w:sz="4" w:space="0" w:color="auto"/>
              <w:left w:val="single" w:sz="4" w:space="0" w:color="auto"/>
              <w:bottom w:val="single" w:sz="4" w:space="0" w:color="auto"/>
              <w:right w:val="single" w:sz="4" w:space="0" w:color="auto"/>
            </w:tcBorders>
            <w:shd w:val="clear" w:color="auto" w:fill="auto"/>
          </w:tcPr>
          <w:p w14:paraId="14EA09CD" w14:textId="77777777" w:rsidR="0020165F" w:rsidRPr="001507EC" w:rsidRDefault="0020165F" w:rsidP="001507EC">
            <w:pPr>
              <w:pStyle w:val="NoSpacing"/>
              <w:jc w:val="center"/>
              <w:rPr>
                <w:rFonts w:ascii="Arial" w:hAnsi="Arial" w:cs="Arial"/>
                <w:sz w:val="20"/>
                <w:szCs w:val="20"/>
              </w:rPr>
            </w:pPr>
          </w:p>
          <w:p w14:paraId="5B163FB8" w14:textId="71BDCE8E"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Poems on a theme</w:t>
            </w:r>
          </w:p>
          <w:p w14:paraId="23873EE8" w14:textId="005BBEAC"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(Acrostic poems linked to History)</w:t>
            </w:r>
          </w:p>
        </w:tc>
        <w:tc>
          <w:tcPr>
            <w:tcW w:w="4435" w:type="dxa"/>
            <w:gridSpan w:val="2"/>
            <w:tcBorders>
              <w:top w:val="single" w:sz="4" w:space="0" w:color="auto"/>
              <w:left w:val="single" w:sz="4" w:space="0" w:color="auto"/>
              <w:bottom w:val="single" w:sz="4" w:space="0" w:color="auto"/>
              <w:right w:val="single" w:sz="4" w:space="0" w:color="auto"/>
            </w:tcBorders>
            <w:shd w:val="clear" w:color="auto" w:fill="auto"/>
          </w:tcPr>
          <w:p w14:paraId="23840BF0" w14:textId="77777777" w:rsidR="0020165F" w:rsidRPr="001507EC" w:rsidRDefault="0020165F" w:rsidP="001507EC">
            <w:pPr>
              <w:pStyle w:val="NoSpacing"/>
              <w:jc w:val="center"/>
              <w:rPr>
                <w:rFonts w:ascii="Arial" w:hAnsi="Arial" w:cs="Arial"/>
                <w:sz w:val="20"/>
                <w:szCs w:val="20"/>
              </w:rPr>
            </w:pPr>
          </w:p>
          <w:p w14:paraId="30975354" w14:textId="77777777" w:rsidR="0020165F" w:rsidRPr="001507EC" w:rsidRDefault="0020165F" w:rsidP="001507EC">
            <w:pPr>
              <w:pStyle w:val="NoSpacing"/>
              <w:jc w:val="center"/>
              <w:rPr>
                <w:rFonts w:ascii="Arial" w:hAnsi="Arial" w:cs="Arial"/>
                <w:sz w:val="20"/>
                <w:szCs w:val="20"/>
              </w:rPr>
            </w:pPr>
            <w:r w:rsidRPr="001507EC">
              <w:rPr>
                <w:rFonts w:ascii="Arial" w:hAnsi="Arial" w:cs="Arial"/>
                <w:sz w:val="20"/>
                <w:szCs w:val="20"/>
              </w:rPr>
              <w:t>Classic poetry for performance (The Jabberwocky – Lewis Carol)</w:t>
            </w:r>
          </w:p>
          <w:p w14:paraId="09EA8BEA" w14:textId="6DDB21A9" w:rsidR="0020165F" w:rsidRPr="001507EC" w:rsidRDefault="0020165F" w:rsidP="001507EC">
            <w:pPr>
              <w:pStyle w:val="NoSpacing"/>
              <w:jc w:val="center"/>
              <w:rPr>
                <w:rFonts w:ascii="Arial" w:hAnsi="Arial" w:cs="Arial"/>
                <w:sz w:val="20"/>
                <w:szCs w:val="20"/>
              </w:rPr>
            </w:pPr>
          </w:p>
        </w:tc>
      </w:tr>
      <w:tr w:rsidR="002F11BD" w:rsidRPr="001507EC" w14:paraId="52FE26B8" w14:textId="77777777" w:rsidTr="000300B4">
        <w:trPr>
          <w:trHeight w:val="655"/>
        </w:trPr>
        <w:tc>
          <w:tcPr>
            <w:tcW w:w="2262" w:type="dxa"/>
            <w:tcBorders>
              <w:top w:val="single" w:sz="4" w:space="0" w:color="auto"/>
              <w:left w:val="single" w:sz="4" w:space="0" w:color="auto"/>
              <w:bottom w:val="single" w:sz="4" w:space="0" w:color="auto"/>
              <w:right w:val="single" w:sz="4" w:space="0" w:color="auto"/>
            </w:tcBorders>
            <w:vAlign w:val="center"/>
            <w:hideMark/>
          </w:tcPr>
          <w:p w14:paraId="318F4447" w14:textId="77777777" w:rsidR="002F11BD" w:rsidRPr="001507EC" w:rsidRDefault="002F11BD" w:rsidP="001507EC">
            <w:pPr>
              <w:pStyle w:val="NoSpacing"/>
              <w:jc w:val="center"/>
              <w:rPr>
                <w:rFonts w:ascii="Arial" w:hAnsi="Arial" w:cs="Arial"/>
                <w:b/>
                <w:sz w:val="20"/>
                <w:szCs w:val="20"/>
              </w:rPr>
            </w:pPr>
            <w:r w:rsidRPr="001507EC">
              <w:rPr>
                <w:rFonts w:ascii="Arial" w:hAnsi="Arial" w:cs="Arial"/>
                <w:b/>
                <w:sz w:val="20"/>
                <w:szCs w:val="20"/>
              </w:rPr>
              <w:t>Science</w:t>
            </w:r>
          </w:p>
          <w:p w14:paraId="603B36E0" w14:textId="77777777" w:rsidR="002F11BD" w:rsidRPr="001507EC" w:rsidRDefault="002F11BD" w:rsidP="001507EC">
            <w:pPr>
              <w:pStyle w:val="NoSpacing"/>
              <w:jc w:val="center"/>
              <w:rPr>
                <w:rFonts w:ascii="Arial" w:hAnsi="Arial" w:cs="Arial"/>
                <w:b/>
                <w:sz w:val="20"/>
                <w:szCs w:val="20"/>
              </w:rPr>
            </w:pPr>
          </w:p>
        </w:tc>
        <w:tc>
          <w:tcPr>
            <w:tcW w:w="2411" w:type="dxa"/>
            <w:gridSpan w:val="2"/>
            <w:tcBorders>
              <w:top w:val="single" w:sz="4" w:space="0" w:color="auto"/>
              <w:left w:val="single" w:sz="4" w:space="0" w:color="auto"/>
              <w:bottom w:val="single" w:sz="4" w:space="0" w:color="auto"/>
              <w:right w:val="single" w:sz="4" w:space="0" w:color="auto"/>
            </w:tcBorders>
          </w:tcPr>
          <w:p w14:paraId="3146B8DF" w14:textId="77777777" w:rsidR="002F11BD" w:rsidRPr="001507EC" w:rsidRDefault="002F11BD" w:rsidP="001507EC">
            <w:pPr>
              <w:jc w:val="center"/>
              <w:rPr>
                <w:rFonts w:ascii="Arial" w:hAnsi="Arial" w:cs="Arial"/>
                <w:b/>
                <w:bCs/>
                <w:color w:val="FF0000"/>
                <w:sz w:val="20"/>
                <w:szCs w:val="20"/>
              </w:rPr>
            </w:pPr>
            <w:r w:rsidRPr="001507EC">
              <w:rPr>
                <w:rFonts w:ascii="Arial" w:hAnsi="Arial" w:cs="Arial"/>
                <w:b/>
                <w:bCs/>
                <w:color w:val="FF0000"/>
                <w:sz w:val="20"/>
                <w:szCs w:val="20"/>
              </w:rPr>
              <w:t>Animals Including Humans</w:t>
            </w:r>
          </w:p>
          <w:p w14:paraId="016CB686" w14:textId="77777777" w:rsidR="002F11BD" w:rsidRDefault="002F11BD" w:rsidP="001507EC">
            <w:pPr>
              <w:pStyle w:val="NoSpacing"/>
              <w:jc w:val="center"/>
              <w:rPr>
                <w:rFonts w:ascii="Arial" w:hAnsi="Arial" w:cs="Arial"/>
                <w:color w:val="FF0000"/>
                <w:sz w:val="20"/>
                <w:szCs w:val="20"/>
              </w:rPr>
            </w:pPr>
            <w:r w:rsidRPr="001507EC">
              <w:rPr>
                <w:rFonts w:ascii="Arial" w:hAnsi="Arial" w:cs="Arial"/>
                <w:color w:val="FF0000"/>
                <w:sz w:val="20"/>
                <w:szCs w:val="20"/>
              </w:rPr>
              <w:t>Understand how the inside of the body works and how our skeleton and muscles develop with the right nutrition.</w:t>
            </w:r>
          </w:p>
          <w:p w14:paraId="12038258" w14:textId="77777777" w:rsidR="0037576A" w:rsidRDefault="0037576A" w:rsidP="001507EC">
            <w:pPr>
              <w:pStyle w:val="NoSpacing"/>
              <w:jc w:val="center"/>
              <w:rPr>
                <w:rFonts w:ascii="Arial" w:hAnsi="Arial" w:cs="Arial"/>
                <w:color w:val="FF0000"/>
                <w:sz w:val="20"/>
                <w:szCs w:val="20"/>
              </w:rPr>
            </w:pPr>
          </w:p>
          <w:p w14:paraId="5AB51C78" w14:textId="012F03C1" w:rsidR="001507EC" w:rsidRPr="001507EC" w:rsidRDefault="001507EC" w:rsidP="001507EC">
            <w:pPr>
              <w:pStyle w:val="NoSpacing"/>
              <w:jc w:val="center"/>
              <w:rPr>
                <w:rFonts w:ascii="Arial" w:hAnsi="Arial" w:cs="Arial"/>
                <w:sz w:val="20"/>
                <w:szCs w:val="20"/>
              </w:rPr>
            </w:pPr>
          </w:p>
        </w:tc>
        <w:tc>
          <w:tcPr>
            <w:tcW w:w="2256" w:type="dxa"/>
            <w:tcBorders>
              <w:top w:val="single" w:sz="4" w:space="0" w:color="auto"/>
              <w:left w:val="single" w:sz="4" w:space="0" w:color="auto"/>
              <w:bottom w:val="single" w:sz="4" w:space="0" w:color="auto"/>
              <w:right w:val="single" w:sz="4" w:space="0" w:color="auto"/>
            </w:tcBorders>
          </w:tcPr>
          <w:p w14:paraId="06A094AC" w14:textId="77777777" w:rsidR="002F11BD" w:rsidRPr="001507EC" w:rsidRDefault="002F11BD" w:rsidP="001507EC">
            <w:pPr>
              <w:jc w:val="center"/>
              <w:rPr>
                <w:rFonts w:ascii="Arial" w:hAnsi="Arial" w:cs="Arial"/>
                <w:b/>
                <w:bCs/>
                <w:color w:val="ED7D31" w:themeColor="accent2"/>
                <w:sz w:val="20"/>
                <w:szCs w:val="20"/>
              </w:rPr>
            </w:pPr>
            <w:r w:rsidRPr="001507EC">
              <w:rPr>
                <w:rFonts w:ascii="Arial" w:hAnsi="Arial" w:cs="Arial"/>
                <w:b/>
                <w:bCs/>
                <w:color w:val="ED7D31" w:themeColor="accent2"/>
                <w:sz w:val="20"/>
                <w:szCs w:val="20"/>
              </w:rPr>
              <w:t>Rocks</w:t>
            </w:r>
          </w:p>
          <w:p w14:paraId="7112136A" w14:textId="5974336D" w:rsidR="002F11BD" w:rsidRPr="001507EC" w:rsidRDefault="002F11BD" w:rsidP="001507EC">
            <w:pPr>
              <w:pStyle w:val="NoSpacing"/>
              <w:jc w:val="center"/>
              <w:rPr>
                <w:rFonts w:ascii="Arial" w:hAnsi="Arial" w:cs="Arial"/>
                <w:sz w:val="20"/>
                <w:szCs w:val="20"/>
              </w:rPr>
            </w:pPr>
            <w:r w:rsidRPr="001507EC">
              <w:rPr>
                <w:rFonts w:ascii="Arial" w:hAnsi="Arial" w:cs="Arial"/>
                <w:color w:val="ED7D31" w:themeColor="accent2"/>
                <w:sz w:val="20"/>
                <w:szCs w:val="20"/>
              </w:rPr>
              <w:t>Understand different types of rocks and how they aid fossil formation.</w:t>
            </w:r>
          </w:p>
        </w:tc>
        <w:tc>
          <w:tcPr>
            <w:tcW w:w="2215" w:type="dxa"/>
            <w:tcBorders>
              <w:top w:val="single" w:sz="4" w:space="0" w:color="auto"/>
              <w:left w:val="single" w:sz="4" w:space="0" w:color="auto"/>
              <w:bottom w:val="single" w:sz="4" w:space="0" w:color="auto"/>
              <w:right w:val="single" w:sz="4" w:space="0" w:color="auto"/>
            </w:tcBorders>
          </w:tcPr>
          <w:p w14:paraId="5FD84CC5" w14:textId="77777777" w:rsidR="002F11BD" w:rsidRPr="001507EC" w:rsidRDefault="002F11BD" w:rsidP="001507EC">
            <w:pPr>
              <w:jc w:val="center"/>
              <w:rPr>
                <w:rFonts w:ascii="Arial" w:hAnsi="Arial" w:cs="Arial"/>
                <w:b/>
                <w:bCs/>
                <w:color w:val="00B0F0"/>
                <w:sz w:val="20"/>
                <w:szCs w:val="20"/>
              </w:rPr>
            </w:pPr>
            <w:r w:rsidRPr="001507EC">
              <w:rPr>
                <w:rFonts w:ascii="Arial" w:hAnsi="Arial" w:cs="Arial"/>
                <w:b/>
                <w:bCs/>
                <w:color w:val="00B0F0"/>
                <w:sz w:val="20"/>
                <w:szCs w:val="20"/>
              </w:rPr>
              <w:t>Forces and Magnets</w:t>
            </w:r>
          </w:p>
          <w:p w14:paraId="5D7FB1F5" w14:textId="080605E6" w:rsidR="002F11BD" w:rsidRPr="001507EC" w:rsidRDefault="002F11BD" w:rsidP="001507EC">
            <w:pPr>
              <w:pStyle w:val="NoSpacing"/>
              <w:jc w:val="center"/>
              <w:rPr>
                <w:rFonts w:ascii="Arial" w:hAnsi="Arial" w:cs="Arial"/>
                <w:sz w:val="20"/>
                <w:szCs w:val="20"/>
              </w:rPr>
            </w:pPr>
            <w:r w:rsidRPr="001507EC">
              <w:rPr>
                <w:rFonts w:ascii="Arial" w:hAnsi="Arial" w:cs="Arial"/>
                <w:color w:val="00B0F0"/>
                <w:sz w:val="20"/>
                <w:szCs w:val="20"/>
              </w:rPr>
              <w:t>Compare how materials move on different surfaces including how magnetic forces can affect this.</w:t>
            </w:r>
          </w:p>
        </w:tc>
        <w:tc>
          <w:tcPr>
            <w:tcW w:w="2216" w:type="dxa"/>
            <w:tcBorders>
              <w:top w:val="single" w:sz="4" w:space="0" w:color="auto"/>
              <w:left w:val="single" w:sz="4" w:space="0" w:color="auto"/>
              <w:bottom w:val="single" w:sz="4" w:space="0" w:color="auto"/>
              <w:right w:val="single" w:sz="4" w:space="0" w:color="auto"/>
            </w:tcBorders>
          </w:tcPr>
          <w:p w14:paraId="763CA238" w14:textId="77777777" w:rsidR="002F11BD" w:rsidRPr="001507EC" w:rsidRDefault="002F11BD" w:rsidP="001507EC">
            <w:pPr>
              <w:jc w:val="center"/>
              <w:rPr>
                <w:rFonts w:ascii="Arial" w:hAnsi="Arial" w:cs="Arial"/>
                <w:b/>
                <w:bCs/>
                <w:color w:val="C45911" w:themeColor="accent2" w:themeShade="BF"/>
                <w:sz w:val="20"/>
                <w:szCs w:val="20"/>
              </w:rPr>
            </w:pPr>
            <w:r w:rsidRPr="001507EC">
              <w:rPr>
                <w:rFonts w:ascii="Arial" w:hAnsi="Arial" w:cs="Arial"/>
                <w:b/>
                <w:bCs/>
                <w:color w:val="C45911" w:themeColor="accent2" w:themeShade="BF"/>
                <w:sz w:val="20"/>
                <w:szCs w:val="20"/>
              </w:rPr>
              <w:t>Light</w:t>
            </w:r>
          </w:p>
          <w:p w14:paraId="5507C2FB" w14:textId="0F284106" w:rsidR="002F11BD" w:rsidRPr="001507EC" w:rsidRDefault="002F11BD" w:rsidP="001507EC">
            <w:pPr>
              <w:pStyle w:val="NoSpacing"/>
              <w:jc w:val="center"/>
              <w:rPr>
                <w:rFonts w:ascii="Arial" w:hAnsi="Arial" w:cs="Arial"/>
                <w:sz w:val="20"/>
                <w:szCs w:val="20"/>
              </w:rPr>
            </w:pPr>
            <w:r w:rsidRPr="001507EC">
              <w:rPr>
                <w:rFonts w:ascii="Arial" w:hAnsi="Arial" w:cs="Arial"/>
                <w:color w:val="C45911" w:themeColor="accent2" w:themeShade="BF"/>
                <w:sz w:val="20"/>
                <w:szCs w:val="20"/>
              </w:rPr>
              <w:t>Recognise that light is needed to see things and blocking it can make varying shadows.</w:t>
            </w:r>
          </w:p>
        </w:tc>
        <w:tc>
          <w:tcPr>
            <w:tcW w:w="2217" w:type="dxa"/>
            <w:tcBorders>
              <w:top w:val="single" w:sz="4" w:space="0" w:color="auto"/>
              <w:left w:val="single" w:sz="4" w:space="0" w:color="auto"/>
              <w:bottom w:val="single" w:sz="4" w:space="0" w:color="auto"/>
              <w:right w:val="single" w:sz="4" w:space="0" w:color="auto"/>
            </w:tcBorders>
          </w:tcPr>
          <w:p w14:paraId="16532E44" w14:textId="77777777" w:rsidR="002F11BD" w:rsidRPr="001507EC" w:rsidRDefault="002F11BD" w:rsidP="001507EC">
            <w:pPr>
              <w:jc w:val="center"/>
              <w:rPr>
                <w:rFonts w:ascii="Arial" w:hAnsi="Arial" w:cs="Arial"/>
                <w:b/>
                <w:bCs/>
                <w:color w:val="00B050"/>
                <w:sz w:val="20"/>
                <w:szCs w:val="20"/>
              </w:rPr>
            </w:pPr>
            <w:r w:rsidRPr="001507EC">
              <w:rPr>
                <w:rFonts w:ascii="Arial" w:hAnsi="Arial" w:cs="Arial"/>
                <w:b/>
                <w:bCs/>
                <w:color w:val="00B050"/>
                <w:sz w:val="20"/>
                <w:szCs w:val="20"/>
              </w:rPr>
              <w:t>Plants</w:t>
            </w:r>
          </w:p>
          <w:p w14:paraId="38B8E74E" w14:textId="1022AB31" w:rsidR="002F11BD" w:rsidRPr="001507EC" w:rsidRDefault="002F11BD" w:rsidP="001507EC">
            <w:pPr>
              <w:pStyle w:val="NoSpacing"/>
              <w:jc w:val="center"/>
              <w:rPr>
                <w:rFonts w:ascii="Arial" w:hAnsi="Arial" w:cs="Arial"/>
                <w:sz w:val="20"/>
                <w:szCs w:val="20"/>
              </w:rPr>
            </w:pPr>
            <w:r w:rsidRPr="001507EC">
              <w:rPr>
                <w:rFonts w:ascii="Arial" w:hAnsi="Arial" w:cs="Arial"/>
                <w:color w:val="00B050"/>
                <w:sz w:val="20"/>
                <w:szCs w:val="20"/>
              </w:rPr>
              <w:t>Identify the main functions of different parts of the flower and the part it plays in the life cycle.</w:t>
            </w:r>
          </w:p>
        </w:tc>
        <w:tc>
          <w:tcPr>
            <w:tcW w:w="2218" w:type="dxa"/>
            <w:tcBorders>
              <w:top w:val="single" w:sz="4" w:space="0" w:color="auto"/>
              <w:left w:val="single" w:sz="4" w:space="0" w:color="auto"/>
              <w:bottom w:val="single" w:sz="4" w:space="0" w:color="auto"/>
              <w:right w:val="single" w:sz="4" w:space="0" w:color="auto"/>
            </w:tcBorders>
          </w:tcPr>
          <w:p w14:paraId="4395762C" w14:textId="77777777" w:rsidR="002F11BD" w:rsidRPr="001507EC" w:rsidRDefault="002F11BD" w:rsidP="001507EC">
            <w:pPr>
              <w:jc w:val="center"/>
              <w:rPr>
                <w:rFonts w:ascii="Arial" w:hAnsi="Arial" w:cs="Arial"/>
                <w:b/>
                <w:bCs/>
                <w:color w:val="7030A0"/>
                <w:sz w:val="20"/>
                <w:szCs w:val="20"/>
              </w:rPr>
            </w:pPr>
            <w:r w:rsidRPr="001507EC">
              <w:rPr>
                <w:rFonts w:ascii="Arial" w:hAnsi="Arial" w:cs="Arial"/>
                <w:b/>
                <w:bCs/>
                <w:color w:val="7030A0"/>
                <w:sz w:val="20"/>
                <w:szCs w:val="20"/>
              </w:rPr>
              <w:t>Science Skills</w:t>
            </w:r>
          </w:p>
          <w:p w14:paraId="0F51DFAA" w14:textId="57E34C87" w:rsidR="002F11BD" w:rsidRPr="001507EC" w:rsidRDefault="002F11BD" w:rsidP="001507EC">
            <w:pPr>
              <w:pStyle w:val="NoSpacing"/>
              <w:jc w:val="center"/>
              <w:rPr>
                <w:rFonts w:ascii="Arial" w:hAnsi="Arial" w:cs="Arial"/>
                <w:sz w:val="20"/>
                <w:szCs w:val="20"/>
              </w:rPr>
            </w:pPr>
            <w:r w:rsidRPr="001507EC">
              <w:rPr>
                <w:rFonts w:ascii="Arial" w:hAnsi="Arial" w:cs="Arial"/>
                <w:color w:val="7030A0"/>
                <w:sz w:val="20"/>
                <w:szCs w:val="20"/>
              </w:rPr>
              <w:t>Recap of Year 3 science skills and missing learning from monitoring.</w:t>
            </w:r>
          </w:p>
        </w:tc>
      </w:tr>
      <w:tr w:rsidR="003E1FBA" w:rsidRPr="001507EC" w14:paraId="6AC0CAD3" w14:textId="77777777" w:rsidTr="0059621B">
        <w:trPr>
          <w:trHeight w:val="771"/>
        </w:trPr>
        <w:tc>
          <w:tcPr>
            <w:tcW w:w="2262" w:type="dxa"/>
            <w:tcBorders>
              <w:top w:val="single" w:sz="4" w:space="0" w:color="auto"/>
              <w:left w:val="single" w:sz="4" w:space="0" w:color="auto"/>
              <w:bottom w:val="single" w:sz="4" w:space="0" w:color="auto"/>
              <w:right w:val="single" w:sz="4" w:space="0" w:color="auto"/>
            </w:tcBorders>
          </w:tcPr>
          <w:p w14:paraId="7B202FE4" w14:textId="5A51D317" w:rsidR="003E1FBA" w:rsidRPr="001507EC" w:rsidRDefault="003E1FBA" w:rsidP="001507EC">
            <w:pPr>
              <w:pStyle w:val="NoSpacing"/>
              <w:jc w:val="center"/>
              <w:rPr>
                <w:rFonts w:ascii="Arial" w:hAnsi="Arial" w:cs="Arial"/>
                <w:b/>
                <w:sz w:val="20"/>
                <w:szCs w:val="20"/>
              </w:rPr>
            </w:pPr>
            <w:r w:rsidRPr="001507EC">
              <w:rPr>
                <w:rFonts w:ascii="Arial" w:hAnsi="Arial" w:cs="Arial"/>
                <w:b/>
                <w:sz w:val="20"/>
                <w:szCs w:val="20"/>
              </w:rPr>
              <w:lastRenderedPageBreak/>
              <w:t>Geography</w:t>
            </w:r>
          </w:p>
          <w:p w14:paraId="1CDA2FDF" w14:textId="77777777" w:rsidR="003E1FBA" w:rsidRPr="001507EC" w:rsidRDefault="003E1FBA" w:rsidP="001507EC">
            <w:pPr>
              <w:pStyle w:val="NoSpacing"/>
              <w:jc w:val="center"/>
              <w:rPr>
                <w:rFonts w:ascii="Arial" w:hAnsi="Arial" w:cs="Arial"/>
                <w:b/>
                <w:sz w:val="20"/>
                <w:szCs w:val="20"/>
              </w:rPr>
            </w:pPr>
          </w:p>
        </w:tc>
        <w:tc>
          <w:tcPr>
            <w:tcW w:w="4667" w:type="dxa"/>
            <w:gridSpan w:val="3"/>
            <w:tcBorders>
              <w:top w:val="single" w:sz="4" w:space="0" w:color="auto"/>
              <w:left w:val="single" w:sz="4" w:space="0" w:color="auto"/>
              <w:bottom w:val="single" w:sz="4" w:space="0" w:color="auto"/>
              <w:right w:val="single" w:sz="4" w:space="0" w:color="auto"/>
            </w:tcBorders>
          </w:tcPr>
          <w:p w14:paraId="4A17F86B" w14:textId="77777777" w:rsidR="003E1FBA" w:rsidRPr="001507EC" w:rsidRDefault="003E1FBA" w:rsidP="001507EC">
            <w:pPr>
              <w:jc w:val="center"/>
              <w:rPr>
                <w:rFonts w:ascii="Arial" w:hAnsi="Arial" w:cs="Arial"/>
                <w:sz w:val="20"/>
                <w:szCs w:val="20"/>
              </w:rPr>
            </w:pPr>
            <w:r w:rsidRPr="001507EC">
              <w:rPr>
                <w:rFonts w:ascii="Arial" w:hAnsi="Arial" w:cs="Arial"/>
                <w:sz w:val="20"/>
                <w:szCs w:val="20"/>
              </w:rPr>
              <w:t>Why do so many people choose to go to the Med for their holidays?</w:t>
            </w:r>
          </w:p>
          <w:p w14:paraId="14A20919" w14:textId="77777777" w:rsidR="003E1FBA" w:rsidRPr="001507EC" w:rsidRDefault="003E1FBA" w:rsidP="001507EC">
            <w:pPr>
              <w:jc w:val="center"/>
              <w:rPr>
                <w:rFonts w:ascii="Arial" w:hAnsi="Arial" w:cs="Arial"/>
                <w:b/>
                <w:sz w:val="20"/>
                <w:szCs w:val="20"/>
              </w:rPr>
            </w:pPr>
            <w:r w:rsidRPr="001507EC">
              <w:rPr>
                <w:rFonts w:ascii="Arial" w:hAnsi="Arial" w:cs="Arial"/>
                <w:b/>
                <w:sz w:val="20"/>
                <w:szCs w:val="20"/>
              </w:rPr>
              <w:t>A region in a European country</w:t>
            </w:r>
          </w:p>
          <w:p w14:paraId="22FCBB90" w14:textId="6FB42EC7" w:rsidR="003E1FBA" w:rsidRPr="001507EC" w:rsidRDefault="003E1FBA" w:rsidP="001507EC">
            <w:pPr>
              <w:jc w:val="center"/>
              <w:rPr>
                <w:rFonts w:ascii="Arial" w:hAnsi="Arial" w:cs="Arial"/>
                <w:sz w:val="20"/>
                <w:szCs w:val="20"/>
              </w:rPr>
            </w:pPr>
            <w:r w:rsidRPr="001507EC">
              <w:rPr>
                <w:rFonts w:ascii="Arial" w:hAnsi="Arial" w:cs="Arial"/>
                <w:color w:val="FF0000"/>
                <w:sz w:val="20"/>
                <w:szCs w:val="20"/>
              </w:rPr>
              <w:t xml:space="preserve">Investigate the environmental regions, key physical and human characteristics, countries and major cities of Europe (including Russia).  Understand the geographical similarities and differences through an </w:t>
            </w:r>
            <w:proofErr w:type="gramStart"/>
            <w:r w:rsidRPr="001507EC">
              <w:rPr>
                <w:rFonts w:ascii="Arial" w:hAnsi="Arial" w:cs="Arial"/>
                <w:color w:val="FF0000"/>
                <w:sz w:val="20"/>
                <w:szCs w:val="20"/>
              </w:rPr>
              <w:t>in depth</w:t>
            </w:r>
            <w:proofErr w:type="gramEnd"/>
            <w:r w:rsidRPr="001507EC">
              <w:rPr>
                <w:rFonts w:ascii="Arial" w:hAnsi="Arial" w:cs="Arial"/>
                <w:color w:val="FF0000"/>
                <w:sz w:val="20"/>
                <w:szCs w:val="20"/>
              </w:rPr>
              <w:t xml:space="preserve"> study of the Mediterranean region of Europe.</w:t>
            </w:r>
          </w:p>
        </w:tc>
        <w:tc>
          <w:tcPr>
            <w:tcW w:w="4431" w:type="dxa"/>
            <w:gridSpan w:val="2"/>
            <w:tcBorders>
              <w:top w:val="single" w:sz="4" w:space="0" w:color="auto"/>
              <w:left w:val="single" w:sz="4" w:space="0" w:color="auto"/>
              <w:bottom w:val="single" w:sz="4" w:space="0" w:color="auto"/>
              <w:right w:val="single" w:sz="4" w:space="0" w:color="auto"/>
            </w:tcBorders>
          </w:tcPr>
          <w:p w14:paraId="6379618B" w14:textId="4E5BE740" w:rsidR="003E1FBA" w:rsidRPr="001507EC" w:rsidRDefault="003E1FBA" w:rsidP="001507EC">
            <w:pPr>
              <w:jc w:val="center"/>
              <w:rPr>
                <w:rFonts w:ascii="Arial" w:hAnsi="Arial" w:cs="Arial"/>
                <w:sz w:val="20"/>
                <w:szCs w:val="20"/>
              </w:rPr>
            </w:pPr>
            <w:r w:rsidRPr="001507EC">
              <w:rPr>
                <w:rFonts w:ascii="Arial" w:hAnsi="Arial" w:cs="Arial"/>
                <w:sz w:val="20"/>
                <w:szCs w:val="20"/>
              </w:rPr>
              <w:t>What makes the Earth angry?</w:t>
            </w:r>
          </w:p>
          <w:p w14:paraId="42A00376" w14:textId="77777777" w:rsidR="003E1FBA" w:rsidRPr="001507EC" w:rsidRDefault="003E1FBA" w:rsidP="001507EC">
            <w:pPr>
              <w:jc w:val="center"/>
              <w:rPr>
                <w:rFonts w:ascii="Arial" w:hAnsi="Arial" w:cs="Arial"/>
                <w:b/>
                <w:sz w:val="20"/>
                <w:szCs w:val="20"/>
              </w:rPr>
            </w:pPr>
            <w:r w:rsidRPr="001507EC">
              <w:rPr>
                <w:rFonts w:ascii="Arial" w:hAnsi="Arial" w:cs="Arial"/>
                <w:b/>
                <w:sz w:val="20"/>
                <w:szCs w:val="20"/>
              </w:rPr>
              <w:t>Volcanoes &amp; Earthquakes</w:t>
            </w:r>
          </w:p>
          <w:p w14:paraId="0DFCA0A3" w14:textId="2DDE0231" w:rsidR="003E1FBA" w:rsidRPr="001507EC" w:rsidRDefault="003E1FBA" w:rsidP="001507EC">
            <w:pPr>
              <w:jc w:val="center"/>
              <w:rPr>
                <w:rFonts w:ascii="Arial" w:hAnsi="Arial" w:cs="Arial"/>
                <w:sz w:val="20"/>
                <w:szCs w:val="20"/>
              </w:rPr>
            </w:pPr>
            <w:r w:rsidRPr="001507EC">
              <w:rPr>
                <w:rFonts w:ascii="Arial" w:hAnsi="Arial" w:cs="Arial"/>
                <w:color w:val="FF0000"/>
                <w:sz w:val="20"/>
                <w:szCs w:val="20"/>
              </w:rPr>
              <w:t>Investigate the formation and causes of volcanoes and earthquakes, locating the regions of the earth where they predominantly occur and the reasons why they occur there, and their impact on the geography of the locality and the people living within those regions.</w:t>
            </w:r>
          </w:p>
        </w:tc>
        <w:tc>
          <w:tcPr>
            <w:tcW w:w="4435" w:type="dxa"/>
            <w:gridSpan w:val="2"/>
            <w:tcBorders>
              <w:top w:val="single" w:sz="4" w:space="0" w:color="auto"/>
              <w:left w:val="single" w:sz="4" w:space="0" w:color="auto"/>
              <w:bottom w:val="single" w:sz="4" w:space="0" w:color="auto"/>
              <w:right w:val="single" w:sz="4" w:space="0" w:color="auto"/>
            </w:tcBorders>
          </w:tcPr>
          <w:p w14:paraId="5750237F" w14:textId="77777777" w:rsidR="003E1FBA" w:rsidRPr="001507EC" w:rsidRDefault="003E1FBA" w:rsidP="001507EC">
            <w:pPr>
              <w:pStyle w:val="NoSpacing"/>
              <w:jc w:val="center"/>
              <w:rPr>
                <w:rFonts w:ascii="Arial" w:hAnsi="Arial" w:cs="Arial"/>
                <w:sz w:val="20"/>
                <w:szCs w:val="20"/>
              </w:rPr>
            </w:pPr>
            <w:r w:rsidRPr="001507EC">
              <w:rPr>
                <w:rFonts w:ascii="Arial" w:hAnsi="Arial" w:cs="Arial"/>
                <w:sz w:val="20"/>
                <w:szCs w:val="20"/>
              </w:rPr>
              <w:t>Why is our coastline so varied?</w:t>
            </w:r>
          </w:p>
          <w:p w14:paraId="386E9561" w14:textId="77777777" w:rsidR="003E1FBA" w:rsidRPr="001507EC" w:rsidRDefault="003E1FBA" w:rsidP="001507EC">
            <w:pPr>
              <w:pStyle w:val="NoSpacing"/>
              <w:jc w:val="center"/>
              <w:rPr>
                <w:rFonts w:ascii="Arial" w:hAnsi="Arial" w:cs="Arial"/>
                <w:sz w:val="20"/>
                <w:szCs w:val="20"/>
              </w:rPr>
            </w:pPr>
          </w:p>
          <w:p w14:paraId="056586B4" w14:textId="77777777" w:rsidR="003E1FBA" w:rsidRPr="001507EC" w:rsidRDefault="003E1FBA" w:rsidP="001507EC">
            <w:pPr>
              <w:pStyle w:val="NoSpacing"/>
              <w:jc w:val="center"/>
              <w:rPr>
                <w:rFonts w:ascii="Arial" w:hAnsi="Arial" w:cs="Arial"/>
                <w:b/>
                <w:sz w:val="20"/>
                <w:szCs w:val="20"/>
              </w:rPr>
            </w:pPr>
            <w:r w:rsidRPr="001507EC">
              <w:rPr>
                <w:rFonts w:ascii="Arial" w:hAnsi="Arial" w:cs="Arial"/>
                <w:b/>
                <w:sz w:val="20"/>
                <w:szCs w:val="20"/>
              </w:rPr>
              <w:t>Countries, Counties, Cities &amp; Coasts</w:t>
            </w:r>
          </w:p>
          <w:p w14:paraId="01EF962B" w14:textId="77777777" w:rsidR="001507EC" w:rsidRDefault="001507EC" w:rsidP="001507EC">
            <w:pPr>
              <w:jc w:val="center"/>
              <w:rPr>
                <w:rFonts w:ascii="Arial" w:hAnsi="Arial" w:cs="Arial"/>
                <w:color w:val="00B050"/>
                <w:sz w:val="20"/>
                <w:szCs w:val="20"/>
              </w:rPr>
            </w:pPr>
          </w:p>
          <w:p w14:paraId="75D440A4" w14:textId="36C36B13" w:rsidR="003E1FBA" w:rsidRPr="001507EC" w:rsidRDefault="003E1FBA" w:rsidP="001507EC">
            <w:pPr>
              <w:jc w:val="center"/>
              <w:rPr>
                <w:rFonts w:ascii="Arial" w:hAnsi="Arial" w:cs="Arial"/>
                <w:sz w:val="20"/>
                <w:szCs w:val="20"/>
              </w:rPr>
            </w:pPr>
            <w:r w:rsidRPr="001507EC">
              <w:rPr>
                <w:rFonts w:ascii="Arial" w:hAnsi="Arial" w:cs="Arial"/>
                <w:color w:val="00B050"/>
                <w:sz w:val="20"/>
                <w:szCs w:val="20"/>
              </w:rPr>
              <w:t xml:space="preserve">Investigate the physical geography of coasts and their diversity across the UK.  Observe, measure, record and present the human and physical features of the Sefton coast beginning to use sketch maps, graphs, OS maps and </w:t>
            </w:r>
            <w:proofErr w:type="spellStart"/>
            <w:r w:rsidRPr="001507EC">
              <w:rPr>
                <w:rFonts w:ascii="Arial" w:hAnsi="Arial" w:cs="Arial"/>
                <w:color w:val="00B050"/>
                <w:sz w:val="20"/>
                <w:szCs w:val="20"/>
              </w:rPr>
              <w:t>Digimaps</w:t>
            </w:r>
            <w:proofErr w:type="spellEnd"/>
            <w:r w:rsidRPr="001507EC">
              <w:rPr>
                <w:rFonts w:ascii="Arial" w:hAnsi="Arial" w:cs="Arial"/>
                <w:color w:val="00B050"/>
                <w:sz w:val="20"/>
                <w:szCs w:val="20"/>
              </w:rPr>
              <w:t>.</w:t>
            </w:r>
          </w:p>
        </w:tc>
      </w:tr>
      <w:tr w:rsidR="003E1FBA" w:rsidRPr="001507EC" w14:paraId="5305DDA3" w14:textId="77777777" w:rsidTr="0083779D">
        <w:trPr>
          <w:trHeight w:val="771"/>
        </w:trPr>
        <w:tc>
          <w:tcPr>
            <w:tcW w:w="2262" w:type="dxa"/>
            <w:tcBorders>
              <w:top w:val="single" w:sz="4" w:space="0" w:color="auto"/>
              <w:left w:val="single" w:sz="4" w:space="0" w:color="auto"/>
              <w:bottom w:val="single" w:sz="4" w:space="0" w:color="auto"/>
              <w:right w:val="single" w:sz="4" w:space="0" w:color="auto"/>
            </w:tcBorders>
          </w:tcPr>
          <w:p w14:paraId="68CCB27A" w14:textId="0BF8C64B" w:rsidR="003E1FBA" w:rsidRPr="001507EC" w:rsidRDefault="003E1FBA" w:rsidP="001507EC">
            <w:pPr>
              <w:pStyle w:val="NoSpacing"/>
              <w:jc w:val="center"/>
              <w:rPr>
                <w:rFonts w:ascii="Arial" w:hAnsi="Arial" w:cs="Arial"/>
                <w:b/>
                <w:sz w:val="20"/>
                <w:szCs w:val="20"/>
              </w:rPr>
            </w:pPr>
            <w:r w:rsidRPr="001507EC">
              <w:rPr>
                <w:rFonts w:ascii="Arial" w:hAnsi="Arial" w:cs="Arial"/>
                <w:b/>
                <w:sz w:val="20"/>
                <w:szCs w:val="20"/>
              </w:rPr>
              <w:t>History</w:t>
            </w:r>
          </w:p>
        </w:tc>
        <w:tc>
          <w:tcPr>
            <w:tcW w:w="4667" w:type="dxa"/>
            <w:gridSpan w:val="3"/>
            <w:tcBorders>
              <w:top w:val="single" w:sz="4" w:space="0" w:color="auto"/>
              <w:left w:val="single" w:sz="4" w:space="0" w:color="auto"/>
              <w:bottom w:val="single" w:sz="4" w:space="0" w:color="auto"/>
              <w:right w:val="single" w:sz="4" w:space="0" w:color="auto"/>
            </w:tcBorders>
            <w:vAlign w:val="center"/>
          </w:tcPr>
          <w:p w14:paraId="101E4957" w14:textId="77777777" w:rsidR="003E1FBA" w:rsidRPr="001507EC" w:rsidRDefault="003E1FBA" w:rsidP="001507EC">
            <w:pPr>
              <w:jc w:val="center"/>
              <w:rPr>
                <w:rFonts w:ascii="Arial" w:hAnsi="Arial" w:cs="Arial"/>
                <w:b/>
                <w:color w:val="00B0F0"/>
                <w:sz w:val="20"/>
                <w:szCs w:val="20"/>
              </w:rPr>
            </w:pPr>
            <w:r w:rsidRPr="001507EC">
              <w:rPr>
                <w:rFonts w:ascii="Arial" w:hAnsi="Arial" w:cs="Arial"/>
                <w:color w:val="00B0F0"/>
                <w:sz w:val="20"/>
                <w:szCs w:val="20"/>
              </w:rPr>
              <w:t xml:space="preserve">Who first lived in Britain?  </w:t>
            </w:r>
            <w:r w:rsidRPr="001507EC">
              <w:rPr>
                <w:rFonts w:ascii="Arial" w:hAnsi="Arial" w:cs="Arial"/>
                <w:b/>
                <w:color w:val="00B0F0"/>
                <w:sz w:val="20"/>
                <w:szCs w:val="20"/>
              </w:rPr>
              <w:t>Stone Age to Iron Age</w:t>
            </w:r>
          </w:p>
          <w:p w14:paraId="74F0575C" w14:textId="77777777" w:rsidR="003E1FBA" w:rsidRPr="001507EC" w:rsidRDefault="003E1FBA" w:rsidP="001507EC">
            <w:pPr>
              <w:jc w:val="center"/>
              <w:rPr>
                <w:rFonts w:ascii="Arial" w:hAnsi="Arial" w:cs="Arial"/>
                <w:color w:val="00B0F0"/>
                <w:sz w:val="20"/>
                <w:szCs w:val="20"/>
              </w:rPr>
            </w:pPr>
            <w:r w:rsidRPr="001507EC">
              <w:rPr>
                <w:rFonts w:ascii="Arial" w:hAnsi="Arial" w:cs="Arial"/>
                <w:color w:val="00B0F0"/>
                <w:sz w:val="20"/>
                <w:szCs w:val="20"/>
              </w:rPr>
              <w:t>Changes in Britain from the Stone Age to the Iron Age to 1066.</w:t>
            </w:r>
          </w:p>
          <w:p w14:paraId="0FE7E2CA" w14:textId="43544C93" w:rsidR="003E1FBA" w:rsidRPr="001507EC" w:rsidRDefault="003E1FBA" w:rsidP="001507EC">
            <w:pPr>
              <w:jc w:val="center"/>
              <w:rPr>
                <w:rFonts w:ascii="Arial" w:hAnsi="Arial" w:cs="Arial"/>
                <w:sz w:val="20"/>
                <w:szCs w:val="20"/>
              </w:rPr>
            </w:pPr>
            <w:r w:rsidRPr="001507EC">
              <w:rPr>
                <w:rFonts w:ascii="Arial" w:hAnsi="Arial" w:cs="Arial"/>
                <w:sz w:val="20"/>
                <w:szCs w:val="20"/>
              </w:rPr>
              <w:t xml:space="preserve">Begin to </w:t>
            </w:r>
            <w:proofErr w:type="spellStart"/>
            <w:r w:rsidRPr="001507EC">
              <w:rPr>
                <w:rFonts w:ascii="Arial" w:hAnsi="Arial" w:cs="Arial"/>
                <w:sz w:val="20"/>
                <w:szCs w:val="20"/>
              </w:rPr>
              <w:t>recognise</w:t>
            </w:r>
            <w:proofErr w:type="spellEnd"/>
            <w:r w:rsidRPr="001507EC">
              <w:rPr>
                <w:rFonts w:ascii="Arial" w:hAnsi="Arial" w:cs="Arial"/>
                <w:sz w:val="20"/>
                <w:szCs w:val="20"/>
              </w:rPr>
              <w:t xml:space="preserve"> that Britain has been inhabited by many different groups over time and to use various sources to piece information about the past together.</w:t>
            </w:r>
          </w:p>
        </w:tc>
        <w:tc>
          <w:tcPr>
            <w:tcW w:w="4431" w:type="dxa"/>
            <w:gridSpan w:val="2"/>
            <w:tcBorders>
              <w:top w:val="single" w:sz="4" w:space="0" w:color="auto"/>
              <w:left w:val="single" w:sz="4" w:space="0" w:color="auto"/>
              <w:bottom w:val="single" w:sz="4" w:space="0" w:color="auto"/>
              <w:right w:val="single" w:sz="4" w:space="0" w:color="auto"/>
            </w:tcBorders>
            <w:vAlign w:val="center"/>
          </w:tcPr>
          <w:p w14:paraId="140A6977" w14:textId="77777777" w:rsidR="003E1FBA" w:rsidRPr="001507EC" w:rsidRDefault="003E1FBA" w:rsidP="001507EC">
            <w:pPr>
              <w:jc w:val="center"/>
              <w:rPr>
                <w:rFonts w:ascii="Arial" w:hAnsi="Arial" w:cs="Arial"/>
                <w:color w:val="ED7D31" w:themeColor="accent2"/>
                <w:sz w:val="20"/>
                <w:szCs w:val="20"/>
              </w:rPr>
            </w:pPr>
            <w:r w:rsidRPr="001507EC">
              <w:rPr>
                <w:rFonts w:ascii="Arial" w:hAnsi="Arial" w:cs="Arial"/>
                <w:bCs/>
                <w:color w:val="ED7D31" w:themeColor="accent2"/>
                <w:sz w:val="20"/>
                <w:szCs w:val="20"/>
              </w:rPr>
              <w:t>What did the Ancient Greeks give the world?</w:t>
            </w:r>
          </w:p>
          <w:p w14:paraId="6E7CA756" w14:textId="77777777" w:rsidR="003E1FBA" w:rsidRPr="001507EC" w:rsidRDefault="003E1FBA" w:rsidP="001507EC">
            <w:pPr>
              <w:jc w:val="center"/>
              <w:rPr>
                <w:rFonts w:ascii="Arial" w:hAnsi="Arial" w:cs="Arial"/>
                <w:color w:val="ED7D31" w:themeColor="accent2"/>
                <w:sz w:val="20"/>
                <w:szCs w:val="20"/>
              </w:rPr>
            </w:pPr>
            <w:r w:rsidRPr="001507EC">
              <w:rPr>
                <w:rFonts w:ascii="Arial" w:hAnsi="Arial" w:cs="Arial"/>
                <w:b/>
                <w:color w:val="ED7D31" w:themeColor="accent2"/>
                <w:sz w:val="20"/>
                <w:szCs w:val="20"/>
              </w:rPr>
              <w:t xml:space="preserve">Ancient Greeks: </w:t>
            </w:r>
            <w:r w:rsidRPr="001507EC">
              <w:rPr>
                <w:rFonts w:ascii="Arial" w:hAnsi="Arial" w:cs="Arial"/>
                <w:color w:val="ED7D31" w:themeColor="accent2"/>
                <w:sz w:val="20"/>
                <w:szCs w:val="20"/>
              </w:rPr>
              <w:t>Ancient Civilisations</w:t>
            </w:r>
          </w:p>
          <w:p w14:paraId="4DF42B82" w14:textId="19AA1C5E" w:rsidR="003E1FBA" w:rsidRPr="001507EC" w:rsidRDefault="003E1FBA" w:rsidP="001507EC">
            <w:pPr>
              <w:jc w:val="center"/>
              <w:rPr>
                <w:rFonts w:ascii="Arial" w:hAnsi="Arial" w:cs="Arial"/>
                <w:bCs/>
                <w:sz w:val="20"/>
                <w:szCs w:val="20"/>
              </w:rPr>
            </w:pPr>
            <w:r w:rsidRPr="001507EC">
              <w:rPr>
                <w:rFonts w:ascii="Arial" w:hAnsi="Arial" w:cs="Arial"/>
                <w:sz w:val="20"/>
                <w:szCs w:val="20"/>
              </w:rPr>
              <w:t xml:space="preserve">Research an ancient </w:t>
            </w:r>
            <w:proofErr w:type="spellStart"/>
            <w:r w:rsidRPr="001507EC">
              <w:rPr>
                <w:rFonts w:ascii="Arial" w:hAnsi="Arial" w:cs="Arial"/>
                <w:sz w:val="20"/>
                <w:szCs w:val="20"/>
              </w:rPr>
              <w:t>civilisation</w:t>
            </w:r>
            <w:proofErr w:type="spellEnd"/>
            <w:r w:rsidRPr="001507EC">
              <w:rPr>
                <w:rFonts w:ascii="Arial" w:hAnsi="Arial" w:cs="Arial"/>
                <w:sz w:val="20"/>
                <w:szCs w:val="20"/>
              </w:rPr>
              <w:t xml:space="preserve"> and, using a variety of sources, discuss how that </w:t>
            </w:r>
            <w:proofErr w:type="spellStart"/>
            <w:r w:rsidRPr="001507EC">
              <w:rPr>
                <w:rFonts w:ascii="Arial" w:hAnsi="Arial" w:cs="Arial"/>
                <w:sz w:val="20"/>
                <w:szCs w:val="20"/>
              </w:rPr>
              <w:t>civilisation</w:t>
            </w:r>
            <w:proofErr w:type="spellEnd"/>
            <w:r w:rsidRPr="001507EC">
              <w:rPr>
                <w:rFonts w:ascii="Arial" w:hAnsi="Arial" w:cs="Arial"/>
                <w:sz w:val="20"/>
                <w:szCs w:val="20"/>
              </w:rPr>
              <w:t xml:space="preserve"> has influenced the development of the modern world.</w:t>
            </w:r>
          </w:p>
        </w:tc>
        <w:tc>
          <w:tcPr>
            <w:tcW w:w="4435" w:type="dxa"/>
            <w:gridSpan w:val="2"/>
            <w:tcBorders>
              <w:top w:val="single" w:sz="4" w:space="0" w:color="auto"/>
              <w:left w:val="single" w:sz="4" w:space="0" w:color="auto"/>
              <w:bottom w:val="single" w:sz="4" w:space="0" w:color="auto"/>
              <w:right w:val="single" w:sz="4" w:space="0" w:color="auto"/>
            </w:tcBorders>
            <w:vAlign w:val="center"/>
          </w:tcPr>
          <w:p w14:paraId="27A1685C" w14:textId="77777777" w:rsidR="003E1FBA" w:rsidRPr="001507EC" w:rsidRDefault="003E1FBA" w:rsidP="001507EC">
            <w:pPr>
              <w:jc w:val="center"/>
              <w:rPr>
                <w:rFonts w:ascii="Arial" w:hAnsi="Arial" w:cs="Arial"/>
                <w:b/>
                <w:color w:val="D60093"/>
                <w:sz w:val="20"/>
                <w:szCs w:val="20"/>
              </w:rPr>
            </w:pPr>
            <w:r w:rsidRPr="001507EC">
              <w:rPr>
                <w:rFonts w:ascii="Arial" w:hAnsi="Arial" w:cs="Arial"/>
                <w:color w:val="D60093"/>
                <w:sz w:val="20"/>
                <w:szCs w:val="20"/>
              </w:rPr>
              <w:t xml:space="preserve">How did industry change Widnes?  </w:t>
            </w:r>
            <w:r w:rsidRPr="001507EC">
              <w:rPr>
                <w:rFonts w:ascii="Arial" w:hAnsi="Arial" w:cs="Arial"/>
                <w:b/>
                <w:color w:val="D60093"/>
                <w:sz w:val="20"/>
                <w:szCs w:val="20"/>
              </w:rPr>
              <w:t>Industry</w:t>
            </w:r>
          </w:p>
          <w:p w14:paraId="762D46C5" w14:textId="77777777" w:rsidR="003E1FBA" w:rsidRPr="001507EC" w:rsidRDefault="003E1FBA" w:rsidP="001507EC">
            <w:pPr>
              <w:jc w:val="center"/>
              <w:rPr>
                <w:rFonts w:ascii="Arial" w:hAnsi="Arial" w:cs="Arial"/>
                <w:color w:val="D60093"/>
                <w:sz w:val="20"/>
                <w:szCs w:val="20"/>
              </w:rPr>
            </w:pPr>
            <w:r w:rsidRPr="001507EC">
              <w:rPr>
                <w:rFonts w:ascii="Arial" w:hAnsi="Arial" w:cs="Arial"/>
                <w:color w:val="D60093"/>
                <w:sz w:val="20"/>
                <w:szCs w:val="20"/>
              </w:rPr>
              <w:t>A study of an aspect of history or a site dating from a period beyond 1066 that is significant in the locality</w:t>
            </w:r>
          </w:p>
          <w:p w14:paraId="2B36090C" w14:textId="2E0F0283" w:rsidR="003E1FBA" w:rsidRPr="001507EC" w:rsidRDefault="003E1FBA" w:rsidP="001507EC">
            <w:pPr>
              <w:jc w:val="center"/>
              <w:rPr>
                <w:rFonts w:ascii="Arial" w:hAnsi="Arial" w:cs="Arial"/>
                <w:sz w:val="20"/>
                <w:szCs w:val="20"/>
              </w:rPr>
            </w:pPr>
            <w:r w:rsidRPr="001507EC">
              <w:rPr>
                <w:rFonts w:ascii="Arial" w:hAnsi="Arial" w:cs="Arial"/>
                <w:sz w:val="20"/>
                <w:szCs w:val="20"/>
              </w:rPr>
              <w:t>Research an aspect of history significant to the locality exploring how it has changed over time and its lasting legacy on the local area.</w:t>
            </w:r>
          </w:p>
        </w:tc>
      </w:tr>
      <w:tr w:rsidR="00253D6E" w:rsidRPr="001507EC" w14:paraId="66388973" w14:textId="77777777" w:rsidTr="000300B4">
        <w:trPr>
          <w:trHeight w:val="1284"/>
        </w:trPr>
        <w:tc>
          <w:tcPr>
            <w:tcW w:w="2262" w:type="dxa"/>
            <w:tcBorders>
              <w:top w:val="single" w:sz="4" w:space="0" w:color="auto"/>
              <w:left w:val="single" w:sz="4" w:space="0" w:color="auto"/>
              <w:bottom w:val="single" w:sz="4" w:space="0" w:color="auto"/>
              <w:right w:val="single" w:sz="4" w:space="0" w:color="auto"/>
            </w:tcBorders>
          </w:tcPr>
          <w:p w14:paraId="535A3698" w14:textId="77777777" w:rsidR="00253D6E" w:rsidRPr="001507EC" w:rsidRDefault="00253D6E" w:rsidP="001507EC">
            <w:pPr>
              <w:pStyle w:val="NoSpacing"/>
              <w:jc w:val="center"/>
              <w:rPr>
                <w:rFonts w:ascii="Arial" w:hAnsi="Arial" w:cs="Arial"/>
                <w:b/>
                <w:sz w:val="20"/>
                <w:szCs w:val="20"/>
              </w:rPr>
            </w:pPr>
          </w:p>
          <w:p w14:paraId="0131F0D3" w14:textId="12795262" w:rsidR="00253D6E" w:rsidRPr="001507EC" w:rsidRDefault="00253D6E" w:rsidP="001507EC">
            <w:pPr>
              <w:pStyle w:val="NoSpacing"/>
              <w:jc w:val="center"/>
              <w:rPr>
                <w:rFonts w:ascii="Arial" w:hAnsi="Arial" w:cs="Arial"/>
                <w:b/>
                <w:sz w:val="20"/>
                <w:szCs w:val="20"/>
              </w:rPr>
            </w:pPr>
            <w:r w:rsidRPr="001507EC">
              <w:rPr>
                <w:rFonts w:ascii="Arial" w:hAnsi="Arial" w:cs="Arial"/>
                <w:b/>
                <w:sz w:val="20"/>
                <w:szCs w:val="20"/>
              </w:rPr>
              <w:t>Art and DT</w:t>
            </w:r>
          </w:p>
        </w:tc>
        <w:tc>
          <w:tcPr>
            <w:tcW w:w="2411" w:type="dxa"/>
            <w:gridSpan w:val="2"/>
            <w:tcBorders>
              <w:top w:val="single" w:sz="4" w:space="0" w:color="auto"/>
              <w:left w:val="single" w:sz="4" w:space="0" w:color="auto"/>
              <w:bottom w:val="single" w:sz="4" w:space="0" w:color="auto"/>
              <w:right w:val="single" w:sz="4" w:space="0" w:color="auto"/>
            </w:tcBorders>
          </w:tcPr>
          <w:p w14:paraId="157FE3EC" w14:textId="77777777" w:rsidR="00253D6E" w:rsidRPr="001507EC" w:rsidRDefault="00253D6E" w:rsidP="001507EC">
            <w:pPr>
              <w:jc w:val="center"/>
              <w:rPr>
                <w:rFonts w:ascii="Arial" w:hAnsi="Arial" w:cs="Arial"/>
                <w:b/>
                <w:bCs/>
                <w:color w:val="00B0F0"/>
                <w:sz w:val="20"/>
                <w:szCs w:val="20"/>
              </w:rPr>
            </w:pPr>
            <w:r w:rsidRPr="001507EC">
              <w:rPr>
                <w:rFonts w:ascii="Arial" w:hAnsi="Arial" w:cs="Arial"/>
                <w:b/>
                <w:bCs/>
                <w:color w:val="00B0F0"/>
                <w:sz w:val="20"/>
                <w:szCs w:val="20"/>
              </w:rPr>
              <w:t>Paul Cezanne:</w:t>
            </w:r>
          </w:p>
          <w:p w14:paraId="66578702" w14:textId="77777777" w:rsidR="00253D6E" w:rsidRPr="001507EC" w:rsidRDefault="00253D6E" w:rsidP="001507EC">
            <w:pPr>
              <w:jc w:val="center"/>
              <w:rPr>
                <w:rFonts w:ascii="Arial" w:hAnsi="Arial" w:cs="Arial"/>
                <w:b/>
                <w:bCs/>
                <w:color w:val="00B0F0"/>
                <w:sz w:val="20"/>
                <w:szCs w:val="20"/>
              </w:rPr>
            </w:pPr>
            <w:r w:rsidRPr="001507EC">
              <w:rPr>
                <w:rFonts w:ascii="Arial" w:hAnsi="Arial" w:cs="Arial"/>
                <w:b/>
                <w:bCs/>
                <w:color w:val="00B0F0"/>
                <w:sz w:val="20"/>
                <w:szCs w:val="20"/>
              </w:rPr>
              <w:t>(Painting)</w:t>
            </w:r>
          </w:p>
          <w:p w14:paraId="1A01BF06" w14:textId="77777777" w:rsidR="00253D6E" w:rsidRPr="001507EC" w:rsidRDefault="00253D6E" w:rsidP="001507EC">
            <w:pPr>
              <w:jc w:val="center"/>
              <w:rPr>
                <w:rFonts w:ascii="Arial" w:hAnsi="Arial" w:cs="Arial"/>
                <w:sz w:val="20"/>
                <w:szCs w:val="20"/>
              </w:rPr>
            </w:pPr>
            <w:r w:rsidRPr="001507EC">
              <w:rPr>
                <w:rFonts w:ascii="Arial" w:hAnsi="Arial" w:cs="Arial"/>
                <w:sz w:val="20"/>
                <w:szCs w:val="20"/>
              </w:rPr>
              <w:t>Understand how artists have used paint and painting techniques to produce colour, texture, tone, shape, space, form and line.</w:t>
            </w:r>
          </w:p>
          <w:p w14:paraId="6C416338" w14:textId="5F609010" w:rsidR="00253D6E" w:rsidRPr="001507EC" w:rsidRDefault="00253D6E" w:rsidP="001507EC">
            <w:pPr>
              <w:jc w:val="center"/>
              <w:rPr>
                <w:rFonts w:ascii="Arial" w:hAnsi="Arial" w:cs="Arial"/>
                <w:sz w:val="20"/>
                <w:szCs w:val="20"/>
              </w:rPr>
            </w:pPr>
            <w:r w:rsidRPr="001507EC">
              <w:rPr>
                <w:rFonts w:ascii="Arial" w:hAnsi="Arial" w:cs="Arial"/>
                <w:sz w:val="20"/>
                <w:szCs w:val="20"/>
              </w:rPr>
              <w:t>Create colours by mixing to represent images they have observed in the natural and man-made world.</w:t>
            </w:r>
          </w:p>
        </w:tc>
        <w:tc>
          <w:tcPr>
            <w:tcW w:w="2256" w:type="dxa"/>
            <w:tcBorders>
              <w:top w:val="single" w:sz="4" w:space="0" w:color="auto"/>
              <w:left w:val="single" w:sz="4" w:space="0" w:color="auto"/>
              <w:bottom w:val="single" w:sz="4" w:space="0" w:color="auto"/>
              <w:right w:val="single" w:sz="4" w:space="0" w:color="auto"/>
            </w:tcBorders>
          </w:tcPr>
          <w:p w14:paraId="45B97B02" w14:textId="77777777" w:rsidR="00253D6E" w:rsidRPr="001507EC" w:rsidRDefault="00253D6E" w:rsidP="001507EC">
            <w:pPr>
              <w:spacing w:line="360" w:lineRule="auto"/>
              <w:jc w:val="center"/>
              <w:rPr>
                <w:rFonts w:ascii="Arial" w:hAnsi="Arial" w:cs="Arial"/>
                <w:b/>
                <w:bCs/>
                <w:color w:val="00B050"/>
                <w:sz w:val="20"/>
                <w:szCs w:val="20"/>
              </w:rPr>
            </w:pPr>
            <w:r w:rsidRPr="001507EC">
              <w:rPr>
                <w:rFonts w:ascii="Arial" w:hAnsi="Arial" w:cs="Arial"/>
                <w:b/>
                <w:bCs/>
                <w:color w:val="00B050"/>
                <w:sz w:val="20"/>
                <w:szCs w:val="20"/>
                <w:u w:val="single"/>
              </w:rPr>
              <w:t>Cooking and Nutrition</w:t>
            </w:r>
            <w:r w:rsidRPr="001507EC">
              <w:rPr>
                <w:rFonts w:ascii="Arial" w:hAnsi="Arial" w:cs="Arial"/>
                <w:b/>
                <w:bCs/>
                <w:color w:val="00B050"/>
                <w:sz w:val="20"/>
                <w:szCs w:val="20"/>
              </w:rPr>
              <w:t>: Seasonal Tarts</w:t>
            </w:r>
          </w:p>
          <w:p w14:paraId="40A8A18E" w14:textId="1683A89C" w:rsidR="00253D6E" w:rsidRPr="001507EC" w:rsidRDefault="00253D6E" w:rsidP="001507EC">
            <w:pPr>
              <w:jc w:val="center"/>
              <w:rPr>
                <w:rFonts w:ascii="Arial" w:hAnsi="Arial" w:cs="Arial"/>
                <w:color w:val="0070C0"/>
                <w:sz w:val="20"/>
                <w:szCs w:val="20"/>
              </w:rPr>
            </w:pPr>
            <w:r w:rsidRPr="001507EC">
              <w:rPr>
                <w:rFonts w:ascii="Arial" w:hAnsi="Arial" w:cs="Arial"/>
                <w:color w:val="00B050"/>
                <w:sz w:val="20"/>
                <w:szCs w:val="20"/>
              </w:rPr>
              <w:t>Follow the instructions in a recipe to create a healthy and nutritious recipe for a savoury tart using seasonal ingredients, considering the taste, texture, smell and appearance of the dish.</w:t>
            </w:r>
          </w:p>
        </w:tc>
        <w:tc>
          <w:tcPr>
            <w:tcW w:w="2215" w:type="dxa"/>
            <w:tcBorders>
              <w:top w:val="single" w:sz="4" w:space="0" w:color="auto"/>
              <w:left w:val="single" w:sz="4" w:space="0" w:color="auto"/>
              <w:bottom w:val="single" w:sz="4" w:space="0" w:color="auto"/>
              <w:right w:val="single" w:sz="4" w:space="0" w:color="auto"/>
            </w:tcBorders>
          </w:tcPr>
          <w:p w14:paraId="152F6322" w14:textId="77777777" w:rsidR="00065621" w:rsidRPr="001507EC" w:rsidRDefault="00065621" w:rsidP="00065621">
            <w:pPr>
              <w:jc w:val="center"/>
              <w:rPr>
                <w:rFonts w:ascii="Arial" w:hAnsi="Arial" w:cs="Arial"/>
                <w:b/>
                <w:bCs/>
                <w:color w:val="CC6600"/>
                <w:sz w:val="20"/>
                <w:szCs w:val="20"/>
              </w:rPr>
            </w:pPr>
            <w:r w:rsidRPr="001507EC">
              <w:rPr>
                <w:rFonts w:ascii="Arial" w:hAnsi="Arial" w:cs="Arial"/>
                <w:b/>
                <w:bCs/>
                <w:color w:val="CC6600"/>
                <w:sz w:val="20"/>
                <w:szCs w:val="20"/>
              </w:rPr>
              <w:t>Creating Images of Volcanoes:</w:t>
            </w:r>
          </w:p>
          <w:p w14:paraId="55FAC1ED" w14:textId="77777777" w:rsidR="00065621" w:rsidRPr="001507EC" w:rsidRDefault="00065621" w:rsidP="00065621">
            <w:pPr>
              <w:jc w:val="center"/>
              <w:rPr>
                <w:rFonts w:ascii="Arial" w:hAnsi="Arial" w:cs="Arial"/>
                <w:b/>
                <w:bCs/>
                <w:color w:val="CC6600"/>
                <w:sz w:val="20"/>
                <w:szCs w:val="20"/>
              </w:rPr>
            </w:pPr>
            <w:r w:rsidRPr="001507EC">
              <w:rPr>
                <w:rFonts w:ascii="Arial" w:hAnsi="Arial" w:cs="Arial"/>
                <w:b/>
                <w:bCs/>
                <w:color w:val="CC6600"/>
                <w:sz w:val="20"/>
                <w:szCs w:val="20"/>
              </w:rPr>
              <w:t>Drawing</w:t>
            </w:r>
          </w:p>
          <w:p w14:paraId="6A5065E5" w14:textId="0FEE923E" w:rsidR="00253D6E" w:rsidRPr="001507EC" w:rsidRDefault="00065621" w:rsidP="00065621">
            <w:pPr>
              <w:jc w:val="center"/>
              <w:rPr>
                <w:rFonts w:ascii="Arial" w:hAnsi="Arial" w:cs="Arial"/>
                <w:sz w:val="20"/>
                <w:szCs w:val="20"/>
              </w:rPr>
            </w:pPr>
            <w:r w:rsidRPr="001507EC">
              <w:rPr>
                <w:rFonts w:ascii="Arial" w:hAnsi="Arial" w:cs="Arial"/>
                <w:sz w:val="20"/>
                <w:szCs w:val="20"/>
              </w:rPr>
              <w:t>Use a variety of different shaped lines to indicate movement in drawings.</w:t>
            </w:r>
          </w:p>
        </w:tc>
        <w:tc>
          <w:tcPr>
            <w:tcW w:w="2216" w:type="dxa"/>
            <w:tcBorders>
              <w:top w:val="single" w:sz="4" w:space="0" w:color="auto"/>
              <w:left w:val="single" w:sz="4" w:space="0" w:color="auto"/>
              <w:bottom w:val="single" w:sz="4" w:space="0" w:color="auto"/>
              <w:right w:val="single" w:sz="4" w:space="0" w:color="auto"/>
            </w:tcBorders>
          </w:tcPr>
          <w:p w14:paraId="3BC86DAD" w14:textId="2E80905F" w:rsidR="00065621" w:rsidRPr="001507EC" w:rsidRDefault="00065621" w:rsidP="00065621">
            <w:pPr>
              <w:spacing w:line="360" w:lineRule="auto"/>
              <w:jc w:val="center"/>
              <w:rPr>
                <w:rFonts w:ascii="Arial" w:hAnsi="Arial" w:cs="Arial"/>
                <w:sz w:val="20"/>
                <w:szCs w:val="20"/>
              </w:rPr>
            </w:pPr>
            <w:r w:rsidRPr="001507EC">
              <w:rPr>
                <w:rFonts w:ascii="Arial" w:hAnsi="Arial" w:cs="Arial"/>
                <w:b/>
                <w:bCs/>
                <w:color w:val="0070C0"/>
                <w:sz w:val="20"/>
                <w:szCs w:val="20"/>
                <w:u w:val="single"/>
              </w:rPr>
              <w:t>Mechanisms:</w:t>
            </w:r>
            <w:r w:rsidRPr="001507EC">
              <w:rPr>
                <w:rFonts w:ascii="Arial" w:hAnsi="Arial" w:cs="Arial"/>
                <w:b/>
                <w:bCs/>
                <w:color w:val="0070C0"/>
                <w:sz w:val="20"/>
                <w:szCs w:val="20"/>
              </w:rPr>
              <w:t xml:space="preserve"> Pneumatics</w:t>
            </w:r>
          </w:p>
          <w:p w14:paraId="13244C44" w14:textId="77777777" w:rsidR="00065621" w:rsidRPr="001507EC" w:rsidRDefault="00065621" w:rsidP="00065621">
            <w:pPr>
              <w:jc w:val="center"/>
              <w:rPr>
                <w:rFonts w:ascii="Arial" w:hAnsi="Arial" w:cs="Arial"/>
                <w:color w:val="0070C0"/>
                <w:sz w:val="20"/>
                <w:szCs w:val="20"/>
              </w:rPr>
            </w:pPr>
            <w:r w:rsidRPr="001507EC">
              <w:rPr>
                <w:rFonts w:ascii="Arial" w:hAnsi="Arial" w:cs="Arial"/>
                <w:color w:val="0070C0"/>
                <w:sz w:val="20"/>
                <w:szCs w:val="20"/>
              </w:rPr>
              <w:t>Designing and making a toy which uses a pneumatic system. Manipulating materials to create different effects by cutting, creasing, folding and weaving.</w:t>
            </w:r>
          </w:p>
          <w:p w14:paraId="2F3C574A" w14:textId="728E7E27" w:rsidR="00253D6E" w:rsidRPr="001507EC" w:rsidRDefault="00253D6E" w:rsidP="001507EC">
            <w:pPr>
              <w:jc w:val="center"/>
              <w:rPr>
                <w:rFonts w:ascii="Arial" w:hAnsi="Arial" w:cs="Arial"/>
                <w:sz w:val="20"/>
                <w:szCs w:val="20"/>
              </w:rPr>
            </w:pPr>
          </w:p>
        </w:tc>
        <w:tc>
          <w:tcPr>
            <w:tcW w:w="2217" w:type="dxa"/>
            <w:tcBorders>
              <w:top w:val="single" w:sz="4" w:space="0" w:color="auto"/>
              <w:left w:val="single" w:sz="4" w:space="0" w:color="auto"/>
              <w:bottom w:val="single" w:sz="4" w:space="0" w:color="auto"/>
              <w:right w:val="single" w:sz="4" w:space="0" w:color="auto"/>
            </w:tcBorders>
          </w:tcPr>
          <w:p w14:paraId="444A1010" w14:textId="602B9484" w:rsidR="00065621" w:rsidRPr="001507EC" w:rsidRDefault="00065621" w:rsidP="00065621">
            <w:pPr>
              <w:jc w:val="center"/>
              <w:rPr>
                <w:rFonts w:ascii="Arial" w:hAnsi="Arial" w:cs="Arial"/>
                <w:b/>
                <w:bCs/>
                <w:color w:val="009999"/>
                <w:sz w:val="20"/>
                <w:szCs w:val="20"/>
              </w:rPr>
            </w:pPr>
            <w:r>
              <w:rPr>
                <w:rFonts w:ascii="Arial" w:hAnsi="Arial" w:cs="Arial"/>
                <w:b/>
                <w:bCs/>
                <w:color w:val="009999"/>
                <w:sz w:val="20"/>
                <w:szCs w:val="20"/>
              </w:rPr>
              <w:t>Floral Clay imprints</w:t>
            </w:r>
            <w:r w:rsidRPr="001507EC">
              <w:rPr>
                <w:rFonts w:ascii="Arial" w:hAnsi="Arial" w:cs="Arial"/>
                <w:b/>
                <w:bCs/>
                <w:color w:val="009999"/>
                <w:sz w:val="20"/>
                <w:szCs w:val="20"/>
              </w:rPr>
              <w:t>:</w:t>
            </w:r>
          </w:p>
          <w:p w14:paraId="68571C76" w14:textId="77777777" w:rsidR="00065621" w:rsidRPr="001507EC" w:rsidRDefault="00065621" w:rsidP="00065621">
            <w:pPr>
              <w:jc w:val="center"/>
              <w:rPr>
                <w:rFonts w:ascii="Arial" w:hAnsi="Arial" w:cs="Arial"/>
                <w:b/>
                <w:bCs/>
                <w:color w:val="009999"/>
                <w:sz w:val="20"/>
                <w:szCs w:val="20"/>
              </w:rPr>
            </w:pPr>
            <w:r w:rsidRPr="001507EC">
              <w:rPr>
                <w:rFonts w:ascii="Arial" w:hAnsi="Arial" w:cs="Arial"/>
                <w:b/>
                <w:bCs/>
                <w:color w:val="009999"/>
                <w:sz w:val="20"/>
                <w:szCs w:val="20"/>
              </w:rPr>
              <w:t>Sculpture</w:t>
            </w:r>
          </w:p>
          <w:p w14:paraId="70EBD539" w14:textId="77777777" w:rsidR="00065621" w:rsidRPr="001507EC" w:rsidRDefault="00065621" w:rsidP="00065621">
            <w:pPr>
              <w:jc w:val="center"/>
              <w:rPr>
                <w:rFonts w:ascii="Arial" w:hAnsi="Arial" w:cs="Arial"/>
                <w:sz w:val="20"/>
                <w:szCs w:val="20"/>
              </w:rPr>
            </w:pPr>
            <w:r w:rsidRPr="001507EC">
              <w:rPr>
                <w:rFonts w:ascii="Arial" w:hAnsi="Arial" w:cs="Arial"/>
                <w:sz w:val="20"/>
                <w:szCs w:val="20"/>
              </w:rPr>
              <w:t>Use a variety of tools and techniques for sculpting in clay, papier-mâché and other mouldable materials.</w:t>
            </w:r>
          </w:p>
          <w:p w14:paraId="08A39196" w14:textId="225FDD4D" w:rsidR="00253D6E" w:rsidRPr="001507EC" w:rsidRDefault="00065621" w:rsidP="00065621">
            <w:pPr>
              <w:jc w:val="center"/>
              <w:rPr>
                <w:rFonts w:ascii="Arial" w:hAnsi="Arial" w:cs="Arial"/>
                <w:sz w:val="20"/>
                <w:szCs w:val="20"/>
              </w:rPr>
            </w:pPr>
            <w:r w:rsidRPr="001507EC">
              <w:rPr>
                <w:rFonts w:ascii="Arial" w:hAnsi="Arial" w:cs="Arial"/>
                <w:sz w:val="20"/>
                <w:szCs w:val="20"/>
              </w:rPr>
              <w:t>Use carvings on a surface to create shapes, texture and pattern.</w:t>
            </w:r>
          </w:p>
        </w:tc>
        <w:tc>
          <w:tcPr>
            <w:tcW w:w="2218" w:type="dxa"/>
            <w:tcBorders>
              <w:top w:val="single" w:sz="4" w:space="0" w:color="auto"/>
              <w:left w:val="single" w:sz="4" w:space="0" w:color="auto"/>
              <w:bottom w:val="single" w:sz="4" w:space="0" w:color="auto"/>
              <w:right w:val="single" w:sz="4" w:space="0" w:color="auto"/>
            </w:tcBorders>
          </w:tcPr>
          <w:p w14:paraId="30875DFD" w14:textId="77777777" w:rsidR="00253D6E" w:rsidRPr="00065621" w:rsidRDefault="00253D6E" w:rsidP="001507EC">
            <w:pPr>
              <w:spacing w:line="360" w:lineRule="auto"/>
              <w:jc w:val="center"/>
              <w:rPr>
                <w:rFonts w:ascii="Arial" w:hAnsi="Arial" w:cs="Arial"/>
                <w:b/>
                <w:bCs/>
                <w:color w:val="FF0000"/>
                <w:sz w:val="20"/>
                <w:szCs w:val="20"/>
                <w:highlight w:val="yellow"/>
              </w:rPr>
            </w:pPr>
            <w:r w:rsidRPr="00065621">
              <w:rPr>
                <w:rFonts w:ascii="Arial" w:hAnsi="Arial" w:cs="Arial"/>
                <w:b/>
                <w:bCs/>
                <w:color w:val="FF0000"/>
                <w:sz w:val="20"/>
                <w:szCs w:val="20"/>
                <w:highlight w:val="yellow"/>
                <w:u w:val="single"/>
              </w:rPr>
              <w:t>Structures</w:t>
            </w:r>
            <w:r w:rsidRPr="00065621">
              <w:rPr>
                <w:rFonts w:ascii="Arial" w:hAnsi="Arial" w:cs="Arial"/>
                <w:b/>
                <w:bCs/>
                <w:color w:val="FF0000"/>
                <w:sz w:val="20"/>
                <w:szCs w:val="20"/>
                <w:highlight w:val="yellow"/>
              </w:rPr>
              <w:t>: Soap Packaging</w:t>
            </w:r>
          </w:p>
          <w:p w14:paraId="542D7838" w14:textId="77777777" w:rsidR="00253D6E" w:rsidRPr="001507EC" w:rsidRDefault="00253D6E" w:rsidP="001507EC">
            <w:pPr>
              <w:jc w:val="center"/>
              <w:rPr>
                <w:rFonts w:ascii="Arial" w:hAnsi="Arial" w:cs="Arial"/>
                <w:bCs/>
                <w:color w:val="FF0000"/>
                <w:sz w:val="20"/>
                <w:szCs w:val="20"/>
              </w:rPr>
            </w:pPr>
            <w:r w:rsidRPr="00065621">
              <w:rPr>
                <w:rFonts w:ascii="Arial" w:hAnsi="Arial" w:cs="Arial"/>
                <w:bCs/>
                <w:color w:val="FF0000"/>
                <w:sz w:val="20"/>
                <w:szCs w:val="20"/>
                <w:highlight w:val="yellow"/>
              </w:rPr>
              <w:t>Design soap packaging using computer aided design software. Construct a final product using knowledge of a range of 2D nets that form different 3D shapes.</w:t>
            </w:r>
          </w:p>
          <w:p w14:paraId="68F04FF6" w14:textId="7C890B67" w:rsidR="00253D6E" w:rsidRPr="001507EC" w:rsidRDefault="00253D6E" w:rsidP="001507EC">
            <w:pPr>
              <w:jc w:val="center"/>
              <w:rPr>
                <w:rFonts w:ascii="Arial" w:hAnsi="Arial" w:cs="Arial"/>
                <w:sz w:val="20"/>
                <w:szCs w:val="20"/>
              </w:rPr>
            </w:pPr>
          </w:p>
        </w:tc>
      </w:tr>
      <w:tr w:rsidR="00BD0444" w:rsidRPr="001507EC" w14:paraId="68B51D20" w14:textId="77777777" w:rsidTr="000300B4">
        <w:trPr>
          <w:trHeight w:val="537"/>
        </w:trPr>
        <w:tc>
          <w:tcPr>
            <w:tcW w:w="2262" w:type="dxa"/>
            <w:tcBorders>
              <w:top w:val="single" w:sz="4" w:space="0" w:color="auto"/>
              <w:left w:val="single" w:sz="4" w:space="0" w:color="auto"/>
              <w:bottom w:val="single" w:sz="4" w:space="0" w:color="auto"/>
              <w:right w:val="single" w:sz="4" w:space="0" w:color="auto"/>
            </w:tcBorders>
          </w:tcPr>
          <w:p w14:paraId="21FDEF00" w14:textId="77777777" w:rsidR="00BD0444" w:rsidRPr="001507EC" w:rsidRDefault="00BD0444" w:rsidP="001507EC">
            <w:pPr>
              <w:pStyle w:val="NoSpacing"/>
              <w:jc w:val="center"/>
              <w:rPr>
                <w:rFonts w:ascii="Arial" w:hAnsi="Arial" w:cs="Arial"/>
                <w:b/>
                <w:sz w:val="20"/>
                <w:szCs w:val="20"/>
              </w:rPr>
            </w:pPr>
          </w:p>
          <w:p w14:paraId="5C6C1E9A" w14:textId="77777777" w:rsidR="00BD0444" w:rsidRPr="001507EC" w:rsidRDefault="00BD0444" w:rsidP="001507EC">
            <w:pPr>
              <w:pStyle w:val="NoSpacing"/>
              <w:jc w:val="center"/>
              <w:rPr>
                <w:rFonts w:ascii="Arial" w:hAnsi="Arial" w:cs="Arial"/>
                <w:b/>
                <w:sz w:val="20"/>
                <w:szCs w:val="20"/>
              </w:rPr>
            </w:pPr>
            <w:r w:rsidRPr="001507EC">
              <w:rPr>
                <w:rFonts w:ascii="Arial" w:hAnsi="Arial" w:cs="Arial"/>
                <w:b/>
                <w:sz w:val="20"/>
                <w:szCs w:val="20"/>
              </w:rPr>
              <w:t>Religious Education</w:t>
            </w:r>
          </w:p>
          <w:p w14:paraId="14D0D0C4" w14:textId="77777777" w:rsidR="00BD0444" w:rsidRPr="001507EC" w:rsidRDefault="00BD0444" w:rsidP="001507EC">
            <w:pPr>
              <w:pStyle w:val="NoSpacing"/>
              <w:jc w:val="center"/>
              <w:rPr>
                <w:rFonts w:ascii="Arial" w:hAnsi="Arial" w:cs="Arial"/>
                <w:b/>
                <w:sz w:val="20"/>
                <w:szCs w:val="20"/>
              </w:rPr>
            </w:pPr>
          </w:p>
          <w:p w14:paraId="25C68DE5" w14:textId="29E5BBC8" w:rsidR="00BD0444" w:rsidRPr="001507EC" w:rsidRDefault="00BD0444" w:rsidP="001507EC">
            <w:pPr>
              <w:pStyle w:val="NoSpacing"/>
              <w:jc w:val="center"/>
              <w:rPr>
                <w:rFonts w:ascii="Arial" w:hAnsi="Arial" w:cs="Arial"/>
                <w:b/>
                <w:sz w:val="20"/>
                <w:szCs w:val="20"/>
              </w:rPr>
            </w:pPr>
            <w:r w:rsidRPr="001507EC">
              <w:rPr>
                <w:rFonts w:ascii="Arial" w:hAnsi="Arial" w:cs="Arial"/>
                <w:sz w:val="20"/>
                <w:szCs w:val="20"/>
              </w:rPr>
              <w:t>Who should we follow?</w:t>
            </w:r>
          </w:p>
        </w:tc>
        <w:tc>
          <w:tcPr>
            <w:tcW w:w="2411" w:type="dxa"/>
            <w:gridSpan w:val="2"/>
            <w:tcBorders>
              <w:top w:val="single" w:sz="4" w:space="0" w:color="auto"/>
              <w:left w:val="single" w:sz="4" w:space="0" w:color="auto"/>
              <w:bottom w:val="single" w:sz="4" w:space="0" w:color="auto"/>
              <w:right w:val="single" w:sz="4" w:space="0" w:color="auto"/>
            </w:tcBorders>
          </w:tcPr>
          <w:p w14:paraId="63F677E7" w14:textId="53E81747" w:rsidR="00BD0444" w:rsidRPr="001507EC" w:rsidRDefault="00BD0444" w:rsidP="001507EC">
            <w:pPr>
              <w:pStyle w:val="NoSpacing"/>
              <w:jc w:val="center"/>
              <w:rPr>
                <w:rFonts w:ascii="Arial" w:hAnsi="Arial" w:cs="Arial"/>
                <w:sz w:val="20"/>
                <w:szCs w:val="20"/>
                <w:lang w:eastAsia="en-US"/>
              </w:rPr>
            </w:pPr>
            <w:r w:rsidRPr="001507EC">
              <w:rPr>
                <w:rFonts w:ascii="Arial" w:eastAsiaTheme="minorHAnsi" w:hAnsi="Arial" w:cs="Arial"/>
                <w:color w:val="FF0000"/>
                <w:sz w:val="20"/>
                <w:szCs w:val="20"/>
                <w:lang w:eastAsia="en-US"/>
              </w:rPr>
              <w:t>How (and why) have some people served God?</w:t>
            </w:r>
            <w:r w:rsidRPr="001507EC">
              <w:rPr>
                <w:rFonts w:ascii="Arial" w:eastAsiaTheme="minorHAnsi" w:hAnsi="Arial" w:cs="Arial"/>
                <w:color w:val="FF0000"/>
                <w:sz w:val="20"/>
                <w:szCs w:val="20"/>
                <w:lang w:eastAsia="en-US"/>
              </w:rPr>
              <w:br/>
              <w:t>Christianity (Jesus)</w:t>
            </w:r>
            <w:r w:rsidRPr="001507EC">
              <w:rPr>
                <w:rFonts w:ascii="Arial" w:eastAsiaTheme="minorHAnsi" w:hAnsi="Arial" w:cs="Arial"/>
                <w:sz w:val="20"/>
                <w:szCs w:val="20"/>
                <w:lang w:eastAsia="en-US"/>
              </w:rPr>
              <w:br/>
            </w:r>
            <w:r w:rsidRPr="001507EC">
              <w:rPr>
                <w:rFonts w:ascii="Arial" w:hAnsi="Arial" w:cs="Arial"/>
                <w:color w:val="000000" w:themeColor="text1"/>
                <w:sz w:val="20"/>
                <w:szCs w:val="20"/>
              </w:rPr>
              <w:t>Identify Christian beliefs and values contained within stories of the prophets (e</w:t>
            </w:r>
            <w:r w:rsidR="001507EC">
              <w:rPr>
                <w:rFonts w:ascii="Arial" w:hAnsi="Arial" w:cs="Arial"/>
                <w:color w:val="000000" w:themeColor="text1"/>
                <w:sz w:val="20"/>
                <w:szCs w:val="20"/>
              </w:rPr>
              <w:t>.</w:t>
            </w:r>
            <w:r w:rsidRPr="001507EC">
              <w:rPr>
                <w:rFonts w:ascii="Arial" w:hAnsi="Arial" w:cs="Arial"/>
                <w:color w:val="000000" w:themeColor="text1"/>
                <w:sz w:val="20"/>
                <w:szCs w:val="20"/>
              </w:rPr>
              <w:t>g. Noah, Abraham, Moses, Jonah) and suggest why these prophets chose to listen to and follow God.</w:t>
            </w:r>
          </w:p>
        </w:tc>
        <w:tc>
          <w:tcPr>
            <w:tcW w:w="2256" w:type="dxa"/>
            <w:tcBorders>
              <w:top w:val="single" w:sz="4" w:space="0" w:color="auto"/>
              <w:left w:val="single" w:sz="4" w:space="0" w:color="auto"/>
              <w:bottom w:val="single" w:sz="4" w:space="0" w:color="auto"/>
              <w:right w:val="single" w:sz="4" w:space="0" w:color="auto"/>
            </w:tcBorders>
          </w:tcPr>
          <w:p w14:paraId="484B0C43" w14:textId="77777777" w:rsidR="00BD0444" w:rsidRPr="001507EC" w:rsidRDefault="00BD0444" w:rsidP="001507EC">
            <w:pPr>
              <w:pStyle w:val="NoSpacing"/>
              <w:jc w:val="center"/>
              <w:rPr>
                <w:rFonts w:ascii="Arial" w:eastAsiaTheme="minorHAnsi" w:hAnsi="Arial" w:cs="Arial"/>
                <w:color w:val="00B050"/>
                <w:sz w:val="20"/>
                <w:szCs w:val="20"/>
                <w:lang w:eastAsia="en-US"/>
              </w:rPr>
            </w:pPr>
            <w:r w:rsidRPr="001507EC">
              <w:rPr>
                <w:rFonts w:ascii="Arial" w:eastAsiaTheme="minorHAnsi" w:hAnsi="Arial" w:cs="Arial"/>
                <w:color w:val="00B050"/>
                <w:sz w:val="20"/>
                <w:szCs w:val="20"/>
                <w:lang w:eastAsia="en-US"/>
              </w:rPr>
              <w:t>Why is the Prophet Muhammad an example for Muslims?</w:t>
            </w:r>
          </w:p>
          <w:p w14:paraId="09CCD739" w14:textId="022237A4" w:rsidR="00BD0444" w:rsidRPr="001507EC" w:rsidRDefault="00BD0444" w:rsidP="001507EC">
            <w:pPr>
              <w:pStyle w:val="NoSpacing"/>
              <w:jc w:val="center"/>
              <w:rPr>
                <w:rFonts w:ascii="Arial" w:hAnsi="Arial" w:cs="Arial"/>
                <w:sz w:val="20"/>
                <w:szCs w:val="20"/>
                <w:lang w:eastAsia="en-US"/>
              </w:rPr>
            </w:pPr>
            <w:r w:rsidRPr="001507EC">
              <w:rPr>
                <w:rFonts w:ascii="Arial" w:eastAsiaTheme="minorHAnsi" w:hAnsi="Arial" w:cs="Arial"/>
                <w:color w:val="00B050"/>
                <w:sz w:val="20"/>
                <w:szCs w:val="20"/>
                <w:lang w:eastAsia="en-US"/>
              </w:rPr>
              <w:t>Islam</w:t>
            </w:r>
            <w:r w:rsidRPr="001507EC">
              <w:rPr>
                <w:rFonts w:ascii="Arial" w:eastAsiaTheme="minorHAnsi" w:hAnsi="Arial" w:cs="Arial"/>
                <w:sz w:val="20"/>
                <w:szCs w:val="20"/>
                <w:lang w:eastAsia="en-US"/>
              </w:rPr>
              <w:br/>
            </w:r>
            <w:r w:rsidRPr="001507EC">
              <w:rPr>
                <w:rFonts w:ascii="Arial" w:hAnsi="Arial" w:cs="Arial"/>
                <w:sz w:val="20"/>
                <w:szCs w:val="20"/>
              </w:rPr>
              <w:t xml:space="preserve"> </w:t>
            </w:r>
            <w:r w:rsidRPr="001507EC">
              <w:rPr>
                <w:rFonts w:ascii="Arial" w:hAnsi="Arial" w:cs="Arial"/>
                <w:color w:val="000000" w:themeColor="text1"/>
                <w:sz w:val="20"/>
                <w:szCs w:val="20"/>
              </w:rPr>
              <w:t>Describe and give reasons for the Islamic practice of Zakat.</w:t>
            </w:r>
            <w:r w:rsidRPr="001507EC">
              <w:rPr>
                <w:rFonts w:ascii="Arial" w:eastAsiaTheme="minorHAnsi" w:hAnsi="Arial" w:cs="Arial"/>
                <w:color w:val="000000" w:themeColor="text1"/>
                <w:sz w:val="20"/>
                <w:szCs w:val="20"/>
                <w:lang w:eastAsia="en-US"/>
              </w:rPr>
              <w:br/>
            </w:r>
            <w:r w:rsidRPr="001507EC">
              <w:rPr>
                <w:rFonts w:ascii="Arial" w:hAnsi="Arial" w:cs="Arial"/>
                <w:color w:val="000000" w:themeColor="text1"/>
                <w:sz w:val="20"/>
                <w:szCs w:val="20"/>
              </w:rPr>
              <w:t xml:space="preserve">Suggest why charity might be important to a Muslim. </w:t>
            </w:r>
            <w:r w:rsidRPr="001507EC">
              <w:rPr>
                <w:rFonts w:ascii="Arial" w:hAnsi="Arial" w:cs="Arial"/>
                <w:color w:val="00B050"/>
                <w:sz w:val="20"/>
                <w:szCs w:val="20"/>
              </w:rPr>
              <w:br/>
            </w:r>
            <w:r w:rsidRPr="001507EC">
              <w:rPr>
                <w:rFonts w:ascii="Arial" w:hAnsi="Arial" w:cs="Arial"/>
                <w:sz w:val="20"/>
                <w:szCs w:val="20"/>
              </w:rPr>
              <w:t>Muslim Workshop</w:t>
            </w:r>
          </w:p>
        </w:tc>
        <w:tc>
          <w:tcPr>
            <w:tcW w:w="2215" w:type="dxa"/>
            <w:tcBorders>
              <w:top w:val="single" w:sz="4" w:space="0" w:color="auto"/>
              <w:left w:val="single" w:sz="4" w:space="0" w:color="auto"/>
              <w:bottom w:val="single" w:sz="4" w:space="0" w:color="auto"/>
              <w:right w:val="single" w:sz="4" w:space="0" w:color="auto"/>
            </w:tcBorders>
          </w:tcPr>
          <w:p w14:paraId="7911BF74" w14:textId="77777777" w:rsidR="00BD0444" w:rsidRPr="001507EC" w:rsidRDefault="00BD0444" w:rsidP="001507EC">
            <w:pPr>
              <w:pStyle w:val="NoSpacing"/>
              <w:jc w:val="center"/>
              <w:rPr>
                <w:rFonts w:ascii="Arial" w:eastAsiaTheme="minorHAnsi" w:hAnsi="Arial" w:cs="Arial"/>
                <w:color w:val="FF0000"/>
                <w:sz w:val="20"/>
                <w:szCs w:val="20"/>
                <w:lang w:eastAsia="en-US"/>
              </w:rPr>
            </w:pPr>
            <w:r w:rsidRPr="001507EC">
              <w:rPr>
                <w:rFonts w:ascii="Arial" w:eastAsiaTheme="minorHAnsi" w:hAnsi="Arial" w:cs="Arial"/>
                <w:color w:val="FF0000"/>
                <w:sz w:val="20"/>
                <w:szCs w:val="20"/>
                <w:lang w:eastAsia="en-US"/>
              </w:rPr>
              <w:t>What does it mean to be a disciple of Jesus?</w:t>
            </w:r>
          </w:p>
          <w:p w14:paraId="38EACC63" w14:textId="77777777" w:rsidR="00BD0444" w:rsidRPr="001507EC" w:rsidRDefault="00BD0444" w:rsidP="001507EC">
            <w:pPr>
              <w:pStyle w:val="NoSpacing"/>
              <w:jc w:val="center"/>
              <w:rPr>
                <w:rFonts w:ascii="Arial" w:eastAsiaTheme="minorHAnsi" w:hAnsi="Arial" w:cs="Arial"/>
                <w:color w:val="FF0000"/>
                <w:sz w:val="20"/>
                <w:szCs w:val="20"/>
                <w:lang w:eastAsia="en-US"/>
              </w:rPr>
            </w:pPr>
            <w:r w:rsidRPr="001507EC">
              <w:rPr>
                <w:rFonts w:ascii="Arial" w:eastAsiaTheme="minorHAnsi" w:hAnsi="Arial" w:cs="Arial"/>
                <w:color w:val="FF0000"/>
                <w:sz w:val="20"/>
                <w:szCs w:val="20"/>
                <w:lang w:eastAsia="en-US"/>
              </w:rPr>
              <w:t>Christianity (God)</w:t>
            </w:r>
          </w:p>
          <w:p w14:paraId="5D4C6D5D" w14:textId="22AFC690" w:rsidR="00BD0444" w:rsidRPr="001507EC" w:rsidRDefault="00BD0444" w:rsidP="001507EC">
            <w:pPr>
              <w:pStyle w:val="NoSpacing"/>
              <w:jc w:val="center"/>
              <w:rPr>
                <w:rFonts w:ascii="Arial" w:hAnsi="Arial" w:cs="Arial"/>
                <w:sz w:val="20"/>
                <w:szCs w:val="20"/>
                <w:lang w:eastAsia="en-US"/>
              </w:rPr>
            </w:pPr>
            <w:r w:rsidRPr="001507EC">
              <w:rPr>
                <w:rFonts w:ascii="Arial" w:hAnsi="Arial" w:cs="Arial"/>
                <w:color w:val="000000" w:themeColor="text1"/>
                <w:sz w:val="20"/>
                <w:szCs w:val="20"/>
              </w:rPr>
              <w:t>Suggest why people who became disciples decided to follow Jesus. Describe the qualities of a good leader.</w:t>
            </w:r>
          </w:p>
        </w:tc>
        <w:tc>
          <w:tcPr>
            <w:tcW w:w="2216" w:type="dxa"/>
            <w:tcBorders>
              <w:top w:val="single" w:sz="4" w:space="0" w:color="auto"/>
              <w:left w:val="single" w:sz="4" w:space="0" w:color="auto"/>
              <w:bottom w:val="single" w:sz="4" w:space="0" w:color="auto"/>
              <w:right w:val="single" w:sz="4" w:space="0" w:color="auto"/>
            </w:tcBorders>
          </w:tcPr>
          <w:p w14:paraId="48C3B345" w14:textId="77777777" w:rsidR="00BD0444" w:rsidRPr="001507EC" w:rsidRDefault="00BD0444" w:rsidP="001507EC">
            <w:pPr>
              <w:pStyle w:val="NoSpacing"/>
              <w:jc w:val="center"/>
              <w:rPr>
                <w:rFonts w:ascii="Arial" w:eastAsiaTheme="minorHAnsi" w:hAnsi="Arial" w:cs="Arial"/>
                <w:color w:val="FF0000"/>
                <w:sz w:val="20"/>
                <w:szCs w:val="20"/>
                <w:lang w:eastAsia="en-US"/>
              </w:rPr>
            </w:pPr>
            <w:r w:rsidRPr="001507EC">
              <w:rPr>
                <w:rFonts w:ascii="Arial" w:eastAsiaTheme="minorHAnsi" w:hAnsi="Arial" w:cs="Arial"/>
                <w:color w:val="FF0000"/>
                <w:sz w:val="20"/>
                <w:szCs w:val="20"/>
                <w:lang w:eastAsia="en-US"/>
              </w:rPr>
              <w:t>What do Christians mean by the Holy Spirit?</w:t>
            </w:r>
          </w:p>
          <w:p w14:paraId="16C1386F" w14:textId="1682EA9B" w:rsidR="00BD0444" w:rsidRPr="001507EC" w:rsidRDefault="00BD0444" w:rsidP="001507EC">
            <w:pPr>
              <w:pStyle w:val="NoSpacing"/>
              <w:jc w:val="center"/>
              <w:rPr>
                <w:rFonts w:ascii="Arial" w:eastAsiaTheme="minorHAnsi" w:hAnsi="Arial" w:cs="Arial"/>
                <w:color w:val="000000" w:themeColor="text1"/>
                <w:sz w:val="20"/>
                <w:szCs w:val="20"/>
                <w:lang w:eastAsia="en-US"/>
              </w:rPr>
            </w:pPr>
            <w:r w:rsidRPr="001507EC">
              <w:rPr>
                <w:rFonts w:ascii="Arial" w:eastAsiaTheme="minorHAnsi" w:hAnsi="Arial" w:cs="Arial"/>
                <w:color w:val="FF0000"/>
                <w:sz w:val="20"/>
                <w:szCs w:val="20"/>
                <w:lang w:eastAsia="en-US"/>
              </w:rPr>
              <w:t>Christianity (Church)</w:t>
            </w:r>
            <w:r w:rsidRPr="001507EC">
              <w:rPr>
                <w:rFonts w:ascii="Arial" w:eastAsiaTheme="minorHAnsi" w:hAnsi="Arial" w:cs="Arial"/>
                <w:sz w:val="20"/>
                <w:szCs w:val="20"/>
                <w:lang w:eastAsia="en-US"/>
              </w:rPr>
              <w:br/>
            </w:r>
            <w:r w:rsidRPr="001507EC">
              <w:rPr>
                <w:rFonts w:ascii="Arial" w:eastAsiaTheme="minorHAnsi" w:hAnsi="Arial" w:cs="Arial"/>
                <w:color w:val="000000" w:themeColor="text1"/>
                <w:sz w:val="20"/>
                <w:szCs w:val="20"/>
                <w:lang w:eastAsia="en-US"/>
              </w:rPr>
              <w:t>Describe how and why Pentecost is celebrated.</w:t>
            </w:r>
          </w:p>
          <w:p w14:paraId="4742BF53" w14:textId="0D9EB00D" w:rsidR="00BD0444" w:rsidRPr="001507EC" w:rsidRDefault="00BD0444" w:rsidP="001507EC">
            <w:pPr>
              <w:pStyle w:val="NoSpacing"/>
              <w:jc w:val="center"/>
              <w:rPr>
                <w:rFonts w:ascii="Arial" w:hAnsi="Arial" w:cs="Arial"/>
                <w:sz w:val="20"/>
                <w:szCs w:val="20"/>
                <w:lang w:eastAsia="en-US"/>
              </w:rPr>
            </w:pPr>
            <w:r w:rsidRPr="001507EC">
              <w:rPr>
                <w:rFonts w:ascii="Arial" w:eastAsiaTheme="minorHAnsi" w:hAnsi="Arial" w:cs="Arial"/>
                <w:color w:val="000000" w:themeColor="text1"/>
                <w:sz w:val="20"/>
                <w:szCs w:val="20"/>
                <w:lang w:eastAsia="en-US"/>
              </w:rPr>
              <w:t>Celebrate individual skills, talents and qualities.</w:t>
            </w:r>
          </w:p>
        </w:tc>
        <w:tc>
          <w:tcPr>
            <w:tcW w:w="2217" w:type="dxa"/>
            <w:tcBorders>
              <w:top w:val="single" w:sz="4" w:space="0" w:color="auto"/>
              <w:left w:val="single" w:sz="4" w:space="0" w:color="auto"/>
              <w:bottom w:val="single" w:sz="4" w:space="0" w:color="auto"/>
              <w:right w:val="single" w:sz="4" w:space="0" w:color="auto"/>
            </w:tcBorders>
          </w:tcPr>
          <w:p w14:paraId="46EEC48D" w14:textId="77777777" w:rsidR="00BD0444" w:rsidRPr="001507EC" w:rsidRDefault="00BD0444" w:rsidP="001507EC">
            <w:pPr>
              <w:pStyle w:val="NoSpacing"/>
              <w:jc w:val="center"/>
              <w:rPr>
                <w:rFonts w:ascii="Arial" w:eastAsiaTheme="minorHAnsi" w:hAnsi="Arial" w:cs="Arial"/>
                <w:color w:val="7030A0"/>
                <w:sz w:val="20"/>
                <w:szCs w:val="20"/>
                <w:lang w:eastAsia="en-US"/>
              </w:rPr>
            </w:pPr>
            <w:r w:rsidRPr="001507EC">
              <w:rPr>
                <w:rFonts w:ascii="Arial" w:eastAsiaTheme="minorHAnsi" w:hAnsi="Arial" w:cs="Arial"/>
                <w:color w:val="7030A0"/>
                <w:sz w:val="20"/>
                <w:szCs w:val="20"/>
                <w:lang w:eastAsia="en-US"/>
              </w:rPr>
              <w:t>Why are the Gurus important to Sikhs?</w:t>
            </w:r>
          </w:p>
          <w:p w14:paraId="50F72EB0" w14:textId="376EE9CA" w:rsidR="00BD0444" w:rsidRPr="001507EC" w:rsidRDefault="00BD0444" w:rsidP="001507EC">
            <w:pPr>
              <w:pStyle w:val="NoSpacing"/>
              <w:jc w:val="center"/>
              <w:rPr>
                <w:rFonts w:ascii="Arial" w:eastAsiaTheme="minorHAnsi" w:hAnsi="Arial" w:cs="Arial"/>
                <w:color w:val="7030A0"/>
                <w:sz w:val="20"/>
                <w:szCs w:val="20"/>
                <w:lang w:eastAsia="en-US"/>
              </w:rPr>
            </w:pPr>
            <w:r w:rsidRPr="001507EC">
              <w:rPr>
                <w:rFonts w:ascii="Arial" w:eastAsiaTheme="minorHAnsi" w:hAnsi="Arial" w:cs="Arial"/>
                <w:color w:val="7030A0"/>
                <w:sz w:val="20"/>
                <w:szCs w:val="20"/>
                <w:lang w:eastAsia="en-US"/>
              </w:rPr>
              <w:t>Sikhism</w:t>
            </w:r>
          </w:p>
          <w:p w14:paraId="0D262EAB" w14:textId="35C6EB22" w:rsidR="00BD0444" w:rsidRPr="001507EC" w:rsidRDefault="00BD0444" w:rsidP="001507EC">
            <w:pPr>
              <w:pStyle w:val="NoSpacing"/>
              <w:jc w:val="center"/>
              <w:rPr>
                <w:rFonts w:ascii="Arial" w:hAnsi="Arial" w:cs="Arial"/>
                <w:sz w:val="20"/>
                <w:szCs w:val="20"/>
                <w:lang w:eastAsia="en-US"/>
              </w:rPr>
            </w:pPr>
            <w:r w:rsidRPr="001507EC">
              <w:rPr>
                <w:rFonts w:ascii="Arial" w:hAnsi="Arial" w:cs="Arial"/>
                <w:sz w:val="20"/>
                <w:szCs w:val="20"/>
              </w:rPr>
              <w:t>Suggest how and why Sikhs might show commitment to their faith.  Describe how and why the Guru Granth Sahib is treated with great respect.</w:t>
            </w:r>
          </w:p>
        </w:tc>
        <w:tc>
          <w:tcPr>
            <w:tcW w:w="2218" w:type="dxa"/>
            <w:tcBorders>
              <w:top w:val="single" w:sz="4" w:space="0" w:color="auto"/>
              <w:left w:val="single" w:sz="4" w:space="0" w:color="auto"/>
              <w:bottom w:val="single" w:sz="4" w:space="0" w:color="auto"/>
              <w:right w:val="single" w:sz="4" w:space="0" w:color="auto"/>
            </w:tcBorders>
          </w:tcPr>
          <w:p w14:paraId="017815E7" w14:textId="77777777" w:rsidR="00BD0444" w:rsidRPr="001507EC" w:rsidRDefault="00BD0444" w:rsidP="001507EC">
            <w:pPr>
              <w:pStyle w:val="NoSpacing"/>
              <w:jc w:val="center"/>
              <w:rPr>
                <w:rFonts w:ascii="Arial" w:eastAsiaTheme="minorHAnsi" w:hAnsi="Arial" w:cs="Arial"/>
                <w:color w:val="FFC000"/>
                <w:sz w:val="20"/>
                <w:szCs w:val="20"/>
                <w:lang w:eastAsia="en-US"/>
              </w:rPr>
            </w:pPr>
            <w:r w:rsidRPr="001507EC">
              <w:rPr>
                <w:rFonts w:ascii="Arial" w:eastAsiaTheme="minorHAnsi" w:hAnsi="Arial" w:cs="Arial"/>
                <w:color w:val="FFC000"/>
                <w:sz w:val="20"/>
                <w:szCs w:val="20"/>
                <w:lang w:eastAsia="en-US"/>
              </w:rPr>
              <w:t>Why is family an important part of Hindu life?</w:t>
            </w:r>
          </w:p>
          <w:p w14:paraId="76ECF5EA" w14:textId="77777777" w:rsidR="00BD0444" w:rsidRPr="001507EC" w:rsidRDefault="00BD0444" w:rsidP="001507EC">
            <w:pPr>
              <w:pStyle w:val="NoSpacing"/>
              <w:jc w:val="center"/>
              <w:rPr>
                <w:rFonts w:ascii="Arial" w:eastAsiaTheme="minorHAnsi" w:hAnsi="Arial" w:cs="Arial"/>
                <w:color w:val="FFC000"/>
                <w:sz w:val="20"/>
                <w:szCs w:val="20"/>
                <w:lang w:eastAsia="en-US"/>
              </w:rPr>
            </w:pPr>
            <w:r w:rsidRPr="001507EC">
              <w:rPr>
                <w:rFonts w:ascii="Arial" w:eastAsiaTheme="minorHAnsi" w:hAnsi="Arial" w:cs="Arial"/>
                <w:color w:val="FFC000"/>
                <w:sz w:val="20"/>
                <w:szCs w:val="20"/>
                <w:lang w:eastAsia="en-US"/>
              </w:rPr>
              <w:t>Hindu Dharma</w:t>
            </w:r>
          </w:p>
          <w:p w14:paraId="0C3858D8" w14:textId="7BA2F848" w:rsidR="00BD0444" w:rsidRPr="001507EC" w:rsidRDefault="00BD0444" w:rsidP="001507EC">
            <w:pPr>
              <w:pStyle w:val="NoSpacing"/>
              <w:jc w:val="center"/>
              <w:rPr>
                <w:rFonts w:ascii="Arial" w:hAnsi="Arial" w:cs="Arial"/>
                <w:sz w:val="20"/>
                <w:szCs w:val="20"/>
                <w:lang w:eastAsia="en-US"/>
              </w:rPr>
            </w:pPr>
            <w:r w:rsidRPr="001507EC">
              <w:rPr>
                <w:rFonts w:ascii="Arial" w:hAnsi="Arial" w:cs="Arial"/>
                <w:sz w:val="20"/>
                <w:szCs w:val="20"/>
              </w:rPr>
              <w:t>Suggest the impact of belief in dharma. Explain family roles in the story of Rama and Sita.</w:t>
            </w:r>
          </w:p>
        </w:tc>
      </w:tr>
      <w:tr w:rsidR="00BD0444" w:rsidRPr="001507EC" w14:paraId="04DED5A6" w14:textId="77777777" w:rsidTr="000300B4">
        <w:trPr>
          <w:trHeight w:val="537"/>
        </w:trPr>
        <w:tc>
          <w:tcPr>
            <w:tcW w:w="2262" w:type="dxa"/>
            <w:tcBorders>
              <w:top w:val="single" w:sz="4" w:space="0" w:color="auto"/>
              <w:left w:val="single" w:sz="4" w:space="0" w:color="auto"/>
              <w:bottom w:val="single" w:sz="4" w:space="0" w:color="auto"/>
              <w:right w:val="single" w:sz="4" w:space="0" w:color="auto"/>
            </w:tcBorders>
          </w:tcPr>
          <w:p w14:paraId="23878345" w14:textId="77777777" w:rsidR="00BD0444" w:rsidRPr="001507EC" w:rsidRDefault="00BD0444" w:rsidP="001507EC">
            <w:pPr>
              <w:pStyle w:val="NoSpacing"/>
              <w:jc w:val="center"/>
              <w:rPr>
                <w:rFonts w:ascii="Arial" w:hAnsi="Arial" w:cs="Arial"/>
                <w:b/>
                <w:sz w:val="20"/>
                <w:szCs w:val="20"/>
              </w:rPr>
            </w:pPr>
          </w:p>
          <w:p w14:paraId="072B397B" w14:textId="41A2F46B" w:rsidR="00BD0444" w:rsidRPr="001507EC" w:rsidRDefault="00BD0444" w:rsidP="001507EC">
            <w:pPr>
              <w:pStyle w:val="NoSpacing"/>
              <w:jc w:val="center"/>
              <w:rPr>
                <w:rFonts w:ascii="Arial" w:hAnsi="Arial" w:cs="Arial"/>
                <w:b/>
                <w:sz w:val="20"/>
                <w:szCs w:val="20"/>
              </w:rPr>
            </w:pPr>
            <w:r w:rsidRPr="001507EC">
              <w:rPr>
                <w:rFonts w:ascii="Arial" w:hAnsi="Arial" w:cs="Arial"/>
                <w:b/>
                <w:sz w:val="20"/>
                <w:szCs w:val="20"/>
              </w:rPr>
              <w:t>PHSE</w:t>
            </w:r>
          </w:p>
        </w:tc>
        <w:tc>
          <w:tcPr>
            <w:tcW w:w="2411" w:type="dxa"/>
            <w:gridSpan w:val="2"/>
            <w:tcBorders>
              <w:top w:val="single" w:sz="4" w:space="0" w:color="auto"/>
              <w:left w:val="single" w:sz="4" w:space="0" w:color="auto"/>
              <w:bottom w:val="single" w:sz="4" w:space="0" w:color="auto"/>
              <w:right w:val="single" w:sz="4" w:space="0" w:color="auto"/>
            </w:tcBorders>
          </w:tcPr>
          <w:p w14:paraId="23125859" w14:textId="77777777" w:rsidR="00BD0444" w:rsidRPr="001507EC" w:rsidRDefault="00BD0444" w:rsidP="001507EC">
            <w:pPr>
              <w:jc w:val="center"/>
              <w:rPr>
                <w:rFonts w:ascii="Arial" w:hAnsi="Arial" w:cs="Arial"/>
                <w:color w:val="FF0000"/>
                <w:sz w:val="20"/>
                <w:szCs w:val="20"/>
              </w:rPr>
            </w:pPr>
            <w:r w:rsidRPr="001507EC">
              <w:rPr>
                <w:rFonts w:ascii="Arial" w:hAnsi="Arial" w:cs="Arial"/>
                <w:color w:val="FF0000"/>
                <w:sz w:val="20"/>
                <w:szCs w:val="20"/>
              </w:rPr>
              <w:t xml:space="preserve">Being Me </w:t>
            </w:r>
            <w:proofErr w:type="gramStart"/>
            <w:r w:rsidRPr="001507EC">
              <w:rPr>
                <w:rFonts w:ascii="Arial" w:hAnsi="Arial" w:cs="Arial"/>
                <w:color w:val="FF0000"/>
                <w:sz w:val="20"/>
                <w:szCs w:val="20"/>
              </w:rPr>
              <w:t>In</w:t>
            </w:r>
            <w:proofErr w:type="gramEnd"/>
            <w:r w:rsidRPr="001507EC">
              <w:rPr>
                <w:rFonts w:ascii="Arial" w:hAnsi="Arial" w:cs="Arial"/>
                <w:color w:val="FF0000"/>
                <w:sz w:val="20"/>
                <w:szCs w:val="20"/>
              </w:rPr>
              <w:t xml:space="preserve"> My World</w:t>
            </w:r>
          </w:p>
          <w:p w14:paraId="2048E9E5" w14:textId="11D41D4F" w:rsidR="00BD0444" w:rsidRPr="001507EC" w:rsidRDefault="00BD0444" w:rsidP="001507EC">
            <w:pPr>
              <w:pStyle w:val="NoSpacing"/>
              <w:jc w:val="center"/>
              <w:rPr>
                <w:rFonts w:ascii="Arial" w:hAnsi="Arial" w:cs="Arial"/>
                <w:sz w:val="20"/>
                <w:szCs w:val="20"/>
              </w:rPr>
            </w:pPr>
            <w:r w:rsidRPr="001507EC">
              <w:rPr>
                <w:rFonts w:ascii="Arial" w:hAnsi="Arial" w:cs="Arial"/>
                <w:color w:val="FF0000"/>
                <w:sz w:val="20"/>
                <w:szCs w:val="20"/>
              </w:rPr>
              <w:t>Taking responsibility for my reactions and make responsible choices.</w:t>
            </w:r>
          </w:p>
        </w:tc>
        <w:tc>
          <w:tcPr>
            <w:tcW w:w="2256" w:type="dxa"/>
            <w:tcBorders>
              <w:top w:val="single" w:sz="4" w:space="0" w:color="auto"/>
              <w:left w:val="single" w:sz="4" w:space="0" w:color="auto"/>
              <w:bottom w:val="single" w:sz="4" w:space="0" w:color="auto"/>
              <w:right w:val="single" w:sz="4" w:space="0" w:color="auto"/>
            </w:tcBorders>
          </w:tcPr>
          <w:p w14:paraId="56029946" w14:textId="77777777" w:rsidR="00BD0444" w:rsidRPr="001507EC" w:rsidRDefault="00BD0444" w:rsidP="001507EC">
            <w:pPr>
              <w:jc w:val="center"/>
              <w:rPr>
                <w:rFonts w:ascii="Arial" w:hAnsi="Arial" w:cs="Arial"/>
                <w:color w:val="70AD47" w:themeColor="accent6"/>
                <w:sz w:val="20"/>
                <w:szCs w:val="20"/>
              </w:rPr>
            </w:pPr>
            <w:r w:rsidRPr="001507EC">
              <w:rPr>
                <w:rFonts w:ascii="Arial" w:hAnsi="Arial" w:cs="Arial"/>
                <w:color w:val="70AD47" w:themeColor="accent6"/>
                <w:sz w:val="20"/>
                <w:szCs w:val="20"/>
              </w:rPr>
              <w:t>Celebrating Difference</w:t>
            </w:r>
          </w:p>
          <w:p w14:paraId="2841B13D" w14:textId="3CBEF70F" w:rsidR="00BD0444" w:rsidRPr="001507EC" w:rsidRDefault="00BD0444" w:rsidP="001507EC">
            <w:pPr>
              <w:pStyle w:val="NoSpacing"/>
              <w:jc w:val="center"/>
              <w:rPr>
                <w:rFonts w:ascii="Arial" w:hAnsi="Arial" w:cs="Arial"/>
                <w:sz w:val="20"/>
                <w:szCs w:val="20"/>
              </w:rPr>
            </w:pPr>
            <w:r w:rsidRPr="001507EC">
              <w:rPr>
                <w:rFonts w:ascii="Arial" w:hAnsi="Arial" w:cs="Arial"/>
                <w:color w:val="70AD47" w:themeColor="accent6"/>
                <w:sz w:val="20"/>
                <w:szCs w:val="20"/>
              </w:rPr>
              <w:t>Differences in families, managing conflict in families and witnessing bullying.</w:t>
            </w:r>
          </w:p>
        </w:tc>
        <w:tc>
          <w:tcPr>
            <w:tcW w:w="2215" w:type="dxa"/>
            <w:tcBorders>
              <w:top w:val="single" w:sz="4" w:space="0" w:color="auto"/>
              <w:left w:val="single" w:sz="4" w:space="0" w:color="auto"/>
              <w:bottom w:val="single" w:sz="4" w:space="0" w:color="auto"/>
              <w:right w:val="single" w:sz="4" w:space="0" w:color="auto"/>
            </w:tcBorders>
          </w:tcPr>
          <w:p w14:paraId="2441904F" w14:textId="77777777" w:rsidR="00BD0444" w:rsidRPr="001507EC" w:rsidRDefault="00BD0444" w:rsidP="001507EC">
            <w:pPr>
              <w:jc w:val="center"/>
              <w:rPr>
                <w:rFonts w:ascii="Arial" w:hAnsi="Arial" w:cs="Arial"/>
                <w:color w:val="00B050"/>
                <w:sz w:val="20"/>
                <w:szCs w:val="20"/>
              </w:rPr>
            </w:pPr>
            <w:r w:rsidRPr="001507EC">
              <w:rPr>
                <w:rFonts w:ascii="Arial" w:hAnsi="Arial" w:cs="Arial"/>
                <w:color w:val="00B050"/>
                <w:sz w:val="20"/>
                <w:szCs w:val="20"/>
              </w:rPr>
              <w:t>Dreams And Goals</w:t>
            </w:r>
          </w:p>
          <w:p w14:paraId="7B3929BA" w14:textId="0249DE26" w:rsidR="00BD0444" w:rsidRPr="001507EC" w:rsidRDefault="00BD0444" w:rsidP="001507EC">
            <w:pPr>
              <w:pStyle w:val="NoSpacing"/>
              <w:jc w:val="center"/>
              <w:rPr>
                <w:rFonts w:ascii="Arial" w:hAnsi="Arial" w:cs="Arial"/>
                <w:sz w:val="20"/>
                <w:szCs w:val="20"/>
              </w:rPr>
            </w:pPr>
            <w:r w:rsidRPr="001507EC">
              <w:rPr>
                <w:rFonts w:ascii="Arial" w:hAnsi="Arial" w:cs="Arial"/>
                <w:color w:val="00B050"/>
                <w:sz w:val="20"/>
                <w:szCs w:val="20"/>
              </w:rPr>
              <w:t>Remaining positive when obstacles might hinder progress towards a goal.</w:t>
            </w:r>
          </w:p>
        </w:tc>
        <w:tc>
          <w:tcPr>
            <w:tcW w:w="2216" w:type="dxa"/>
            <w:tcBorders>
              <w:top w:val="single" w:sz="4" w:space="0" w:color="auto"/>
              <w:left w:val="single" w:sz="4" w:space="0" w:color="auto"/>
              <w:bottom w:val="single" w:sz="4" w:space="0" w:color="auto"/>
              <w:right w:val="single" w:sz="4" w:space="0" w:color="auto"/>
            </w:tcBorders>
          </w:tcPr>
          <w:p w14:paraId="5B02CA17" w14:textId="250AFF6A" w:rsidR="00BD0444" w:rsidRPr="001507EC" w:rsidRDefault="00BD0444" w:rsidP="001507EC">
            <w:pPr>
              <w:pStyle w:val="NoSpacing"/>
              <w:jc w:val="center"/>
              <w:rPr>
                <w:rFonts w:ascii="Arial" w:hAnsi="Arial" w:cs="Arial"/>
                <w:sz w:val="20"/>
                <w:szCs w:val="20"/>
              </w:rPr>
            </w:pPr>
            <w:r w:rsidRPr="001507EC">
              <w:rPr>
                <w:rFonts w:ascii="Arial" w:hAnsi="Arial" w:cs="Arial"/>
                <w:color w:val="92D050"/>
                <w:sz w:val="20"/>
                <w:szCs w:val="20"/>
              </w:rPr>
              <w:t>Outdoor Learning</w:t>
            </w:r>
          </w:p>
        </w:tc>
        <w:tc>
          <w:tcPr>
            <w:tcW w:w="2217" w:type="dxa"/>
            <w:tcBorders>
              <w:top w:val="single" w:sz="4" w:space="0" w:color="auto"/>
              <w:left w:val="single" w:sz="4" w:space="0" w:color="auto"/>
              <w:bottom w:val="single" w:sz="4" w:space="0" w:color="auto"/>
              <w:right w:val="single" w:sz="4" w:space="0" w:color="auto"/>
            </w:tcBorders>
          </w:tcPr>
          <w:p w14:paraId="2C46974B" w14:textId="77777777" w:rsidR="00BD0444" w:rsidRPr="001507EC" w:rsidRDefault="00BD0444" w:rsidP="001507EC">
            <w:pPr>
              <w:jc w:val="center"/>
              <w:rPr>
                <w:rFonts w:ascii="Arial" w:hAnsi="Arial" w:cs="Arial"/>
                <w:color w:val="0070C0"/>
                <w:sz w:val="20"/>
                <w:szCs w:val="20"/>
              </w:rPr>
            </w:pPr>
            <w:r w:rsidRPr="001507EC">
              <w:rPr>
                <w:rFonts w:ascii="Arial" w:hAnsi="Arial" w:cs="Arial"/>
                <w:color w:val="0070C0"/>
                <w:sz w:val="20"/>
                <w:szCs w:val="20"/>
              </w:rPr>
              <w:t>Healthy Me</w:t>
            </w:r>
          </w:p>
          <w:p w14:paraId="150FC892" w14:textId="2B26D324" w:rsidR="00BD0444" w:rsidRPr="001507EC" w:rsidRDefault="00BD0444" w:rsidP="001507EC">
            <w:pPr>
              <w:pStyle w:val="NoSpacing"/>
              <w:jc w:val="center"/>
              <w:rPr>
                <w:rFonts w:ascii="Arial" w:hAnsi="Arial" w:cs="Arial"/>
                <w:sz w:val="20"/>
                <w:szCs w:val="20"/>
              </w:rPr>
            </w:pPr>
            <w:r w:rsidRPr="001507EC">
              <w:rPr>
                <w:rFonts w:ascii="Arial" w:hAnsi="Arial" w:cs="Arial"/>
                <w:color w:val="0070C0"/>
                <w:sz w:val="20"/>
                <w:szCs w:val="20"/>
              </w:rPr>
              <w:t>Keeping safe. Impact of exercise and diet on the body and exploring attitudes to drugs.</w:t>
            </w:r>
          </w:p>
        </w:tc>
        <w:tc>
          <w:tcPr>
            <w:tcW w:w="2218" w:type="dxa"/>
            <w:tcBorders>
              <w:top w:val="single" w:sz="4" w:space="0" w:color="auto"/>
              <w:left w:val="single" w:sz="4" w:space="0" w:color="auto"/>
              <w:bottom w:val="single" w:sz="4" w:space="0" w:color="auto"/>
              <w:right w:val="single" w:sz="4" w:space="0" w:color="auto"/>
            </w:tcBorders>
          </w:tcPr>
          <w:p w14:paraId="0B7EDD14" w14:textId="77777777" w:rsidR="00BD0444" w:rsidRPr="001507EC" w:rsidRDefault="00BD0444" w:rsidP="001507EC">
            <w:pPr>
              <w:jc w:val="center"/>
              <w:rPr>
                <w:rFonts w:ascii="Arial" w:hAnsi="Arial" w:cs="Arial"/>
                <w:color w:val="7030A0"/>
                <w:sz w:val="20"/>
                <w:szCs w:val="20"/>
              </w:rPr>
            </w:pPr>
            <w:r w:rsidRPr="001507EC">
              <w:rPr>
                <w:rFonts w:ascii="Arial" w:hAnsi="Arial" w:cs="Arial"/>
                <w:color w:val="7030A0"/>
                <w:sz w:val="20"/>
                <w:szCs w:val="20"/>
              </w:rPr>
              <w:t>Relationships</w:t>
            </w:r>
          </w:p>
          <w:p w14:paraId="198E5851" w14:textId="1CF4094E" w:rsidR="00BD0444" w:rsidRPr="001507EC" w:rsidRDefault="00BD0444" w:rsidP="001507EC">
            <w:pPr>
              <w:pStyle w:val="NoSpacing"/>
              <w:jc w:val="center"/>
              <w:rPr>
                <w:rFonts w:ascii="Arial" w:hAnsi="Arial" w:cs="Arial"/>
                <w:sz w:val="20"/>
                <w:szCs w:val="20"/>
              </w:rPr>
            </w:pPr>
            <w:r w:rsidRPr="001507EC">
              <w:rPr>
                <w:rFonts w:ascii="Arial" w:hAnsi="Arial" w:cs="Arial"/>
                <w:color w:val="7030A0"/>
                <w:sz w:val="20"/>
                <w:szCs w:val="20"/>
              </w:rPr>
              <w:t>Roles of people within my family and the wider world.</w:t>
            </w:r>
          </w:p>
        </w:tc>
      </w:tr>
      <w:tr w:rsidR="00BD0444" w:rsidRPr="001507EC" w14:paraId="3D1BD86A" w14:textId="77777777" w:rsidTr="000300B4">
        <w:trPr>
          <w:trHeight w:val="306"/>
        </w:trPr>
        <w:tc>
          <w:tcPr>
            <w:tcW w:w="2262" w:type="dxa"/>
            <w:tcBorders>
              <w:top w:val="single" w:sz="4" w:space="0" w:color="auto"/>
              <w:left w:val="single" w:sz="4" w:space="0" w:color="auto"/>
              <w:right w:val="single" w:sz="4" w:space="0" w:color="auto"/>
            </w:tcBorders>
            <w:vAlign w:val="center"/>
          </w:tcPr>
          <w:p w14:paraId="73B6F9F3" w14:textId="77777777" w:rsidR="00BD0444" w:rsidRPr="001507EC" w:rsidRDefault="00BD0444" w:rsidP="001507EC">
            <w:pPr>
              <w:pStyle w:val="NoSpacing"/>
              <w:jc w:val="center"/>
              <w:rPr>
                <w:rFonts w:ascii="Arial" w:hAnsi="Arial" w:cs="Arial"/>
                <w:b/>
                <w:sz w:val="20"/>
                <w:szCs w:val="20"/>
              </w:rPr>
            </w:pPr>
            <w:r w:rsidRPr="001507EC">
              <w:rPr>
                <w:rFonts w:ascii="Arial" w:hAnsi="Arial" w:cs="Arial"/>
                <w:b/>
                <w:sz w:val="20"/>
                <w:szCs w:val="20"/>
              </w:rPr>
              <w:t>Computing</w:t>
            </w:r>
          </w:p>
        </w:tc>
        <w:tc>
          <w:tcPr>
            <w:tcW w:w="2411" w:type="dxa"/>
            <w:gridSpan w:val="2"/>
            <w:tcBorders>
              <w:top w:val="single" w:sz="4" w:space="0" w:color="auto"/>
              <w:left w:val="single" w:sz="4" w:space="0" w:color="auto"/>
              <w:right w:val="single" w:sz="4" w:space="0" w:color="auto"/>
            </w:tcBorders>
            <w:shd w:val="clear" w:color="auto" w:fill="FFFFFF" w:themeFill="background1"/>
          </w:tcPr>
          <w:p w14:paraId="2197C0A8" w14:textId="77777777" w:rsidR="00BD0444" w:rsidRPr="001507EC" w:rsidRDefault="00BD0444" w:rsidP="001507EC">
            <w:pPr>
              <w:pStyle w:val="NoSpacing"/>
              <w:jc w:val="center"/>
              <w:rPr>
                <w:rFonts w:ascii="Arial" w:hAnsi="Arial" w:cs="Arial"/>
                <w:color w:val="44546A" w:themeColor="text2"/>
                <w:sz w:val="20"/>
                <w:szCs w:val="20"/>
              </w:rPr>
            </w:pPr>
            <w:r w:rsidRPr="001507EC">
              <w:rPr>
                <w:rFonts w:ascii="Arial" w:hAnsi="Arial" w:cs="Arial"/>
                <w:color w:val="44546A" w:themeColor="text2"/>
                <w:sz w:val="20"/>
                <w:szCs w:val="20"/>
              </w:rPr>
              <w:t>My online life</w:t>
            </w:r>
          </w:p>
          <w:p w14:paraId="55C6A5D3" w14:textId="77777777" w:rsidR="00BD0444" w:rsidRPr="001507EC" w:rsidRDefault="00BD0444" w:rsidP="001507EC">
            <w:pPr>
              <w:pStyle w:val="NoSpacing"/>
              <w:jc w:val="center"/>
              <w:rPr>
                <w:rFonts w:ascii="Arial" w:hAnsi="Arial" w:cs="Arial"/>
                <w:color w:val="44546A" w:themeColor="text2"/>
                <w:sz w:val="20"/>
                <w:szCs w:val="20"/>
              </w:rPr>
            </w:pPr>
            <w:r w:rsidRPr="001507EC">
              <w:rPr>
                <w:rFonts w:ascii="Arial" w:hAnsi="Arial" w:cs="Arial"/>
                <w:color w:val="44546A" w:themeColor="text2"/>
                <w:sz w:val="20"/>
                <w:szCs w:val="20"/>
              </w:rPr>
              <w:t>As in Year 2 plus…</w:t>
            </w:r>
          </w:p>
          <w:p w14:paraId="4D9FC567" w14:textId="40D483B7" w:rsidR="00BD0444" w:rsidRPr="001507EC" w:rsidRDefault="00BD0444" w:rsidP="001507EC">
            <w:pPr>
              <w:pStyle w:val="NoSpacing"/>
              <w:jc w:val="center"/>
              <w:rPr>
                <w:rFonts w:ascii="Arial" w:hAnsi="Arial" w:cs="Arial"/>
                <w:sz w:val="20"/>
                <w:szCs w:val="20"/>
              </w:rPr>
            </w:pPr>
            <w:r w:rsidRPr="001507EC">
              <w:rPr>
                <w:rFonts w:ascii="Arial" w:hAnsi="Arial" w:cs="Arial"/>
                <w:color w:val="44546A" w:themeColor="text2"/>
                <w:sz w:val="20"/>
                <w:szCs w:val="20"/>
              </w:rPr>
              <w:t>The resources included in this module are aimed at stimulating classroom discussions about certain situations that may arise when online and to get the children to think critically about their online lives.</w:t>
            </w:r>
          </w:p>
        </w:tc>
        <w:tc>
          <w:tcPr>
            <w:tcW w:w="2256" w:type="dxa"/>
            <w:tcBorders>
              <w:top w:val="single" w:sz="4" w:space="0" w:color="auto"/>
              <w:left w:val="single" w:sz="4" w:space="0" w:color="auto"/>
              <w:bottom w:val="single" w:sz="4" w:space="0" w:color="auto"/>
              <w:right w:val="single" w:sz="4" w:space="0" w:color="auto"/>
            </w:tcBorders>
            <w:shd w:val="clear" w:color="auto" w:fill="FFFFFF" w:themeFill="background1"/>
          </w:tcPr>
          <w:p w14:paraId="33CDEB2F" w14:textId="350BCE0A" w:rsidR="00BD0444" w:rsidRPr="001507EC" w:rsidRDefault="00BD0444" w:rsidP="001507EC">
            <w:pPr>
              <w:pStyle w:val="NoSpacing"/>
              <w:jc w:val="center"/>
              <w:rPr>
                <w:rFonts w:ascii="Arial" w:hAnsi="Arial" w:cs="Arial"/>
                <w:color w:val="000000" w:themeColor="text1"/>
                <w:sz w:val="20"/>
                <w:szCs w:val="20"/>
              </w:rPr>
            </w:pPr>
            <w:r w:rsidRPr="001507EC">
              <w:rPr>
                <w:rFonts w:ascii="Arial" w:hAnsi="Arial" w:cs="Arial"/>
                <w:color w:val="000000" w:themeColor="text1"/>
                <w:sz w:val="20"/>
                <w:szCs w:val="20"/>
              </w:rPr>
              <w:t>Be Digitally Awesome</w:t>
            </w:r>
          </w:p>
          <w:p w14:paraId="7DC42C88" w14:textId="77777777" w:rsidR="00BD0444" w:rsidRPr="001507EC" w:rsidRDefault="00BD0444" w:rsidP="001507EC">
            <w:pPr>
              <w:pStyle w:val="NoSpacing"/>
              <w:jc w:val="center"/>
              <w:rPr>
                <w:rFonts w:ascii="Arial" w:hAnsi="Arial" w:cs="Arial"/>
                <w:sz w:val="20"/>
                <w:szCs w:val="20"/>
              </w:rPr>
            </w:pPr>
            <w:r w:rsidRPr="001507EC">
              <w:rPr>
                <w:rFonts w:ascii="Arial" w:hAnsi="Arial" w:cs="Arial"/>
                <w:sz w:val="20"/>
                <w:szCs w:val="20"/>
              </w:rPr>
              <w:t>As in Year 2 plus…</w:t>
            </w:r>
          </w:p>
          <w:p w14:paraId="69ED6207" w14:textId="77777777" w:rsidR="00BD0444" w:rsidRPr="001507EC" w:rsidRDefault="00BD0444" w:rsidP="001507EC">
            <w:pPr>
              <w:pStyle w:val="NoSpacing"/>
              <w:jc w:val="center"/>
              <w:rPr>
                <w:rFonts w:ascii="Arial" w:hAnsi="Arial" w:cs="Arial"/>
                <w:color w:val="000000" w:themeColor="text1"/>
                <w:sz w:val="20"/>
                <w:szCs w:val="20"/>
              </w:rPr>
            </w:pPr>
            <w:r w:rsidRPr="001507EC">
              <w:rPr>
                <w:rFonts w:ascii="Arial" w:hAnsi="Arial" w:cs="Arial"/>
                <w:sz w:val="20"/>
                <w:szCs w:val="20"/>
              </w:rPr>
              <w:t>The children will be learning about file types, clouds, word processing and creating spreadsheets and presentations.</w:t>
            </w:r>
          </w:p>
          <w:p w14:paraId="0564F071" w14:textId="146736F6" w:rsidR="00BD0444" w:rsidRPr="001507EC" w:rsidRDefault="00BD0444" w:rsidP="001507EC">
            <w:pPr>
              <w:pStyle w:val="NoSpacing"/>
              <w:jc w:val="center"/>
              <w:rPr>
                <w:rFonts w:ascii="Arial" w:hAnsi="Arial" w:cs="Arial"/>
                <w:sz w:val="20"/>
                <w:szCs w:val="20"/>
              </w:rPr>
            </w:pPr>
          </w:p>
        </w:tc>
        <w:tc>
          <w:tcPr>
            <w:tcW w:w="2215" w:type="dxa"/>
            <w:tcBorders>
              <w:top w:val="single" w:sz="4" w:space="0" w:color="auto"/>
              <w:left w:val="single" w:sz="4" w:space="0" w:color="auto"/>
              <w:right w:val="single" w:sz="4" w:space="0" w:color="auto"/>
            </w:tcBorders>
            <w:shd w:val="clear" w:color="auto" w:fill="FFFFFF" w:themeFill="background1"/>
          </w:tcPr>
          <w:p w14:paraId="0CF35FA7" w14:textId="77777777" w:rsidR="00BD0444" w:rsidRPr="001507EC" w:rsidRDefault="00BD0444" w:rsidP="001507EC">
            <w:pPr>
              <w:pStyle w:val="NoSpacing"/>
              <w:jc w:val="center"/>
              <w:rPr>
                <w:rFonts w:ascii="Arial" w:hAnsi="Arial" w:cs="Arial"/>
                <w:color w:val="FF0000"/>
                <w:sz w:val="20"/>
                <w:szCs w:val="20"/>
              </w:rPr>
            </w:pPr>
            <w:r w:rsidRPr="001507EC">
              <w:rPr>
                <w:rFonts w:ascii="Arial" w:hAnsi="Arial" w:cs="Arial"/>
                <w:color w:val="FF0000"/>
                <w:sz w:val="20"/>
                <w:szCs w:val="20"/>
              </w:rPr>
              <w:t>Dancing Robots</w:t>
            </w:r>
          </w:p>
          <w:p w14:paraId="6FA93F64" w14:textId="77777777" w:rsidR="00BD0444" w:rsidRPr="001507EC" w:rsidRDefault="00BD0444" w:rsidP="001507EC">
            <w:pPr>
              <w:pStyle w:val="NoSpacing"/>
              <w:jc w:val="center"/>
              <w:rPr>
                <w:rFonts w:ascii="Arial" w:hAnsi="Arial" w:cs="Arial"/>
                <w:color w:val="FF0000"/>
                <w:sz w:val="20"/>
                <w:szCs w:val="20"/>
              </w:rPr>
            </w:pPr>
            <w:r w:rsidRPr="001507EC">
              <w:rPr>
                <w:rFonts w:ascii="Arial" w:hAnsi="Arial" w:cs="Arial"/>
                <w:color w:val="FF0000"/>
                <w:sz w:val="20"/>
                <w:szCs w:val="20"/>
              </w:rPr>
              <w:t>As in Year 2 plus…</w:t>
            </w:r>
          </w:p>
          <w:p w14:paraId="0C68C15F" w14:textId="4AF1C23C" w:rsidR="00BD0444" w:rsidRPr="001507EC" w:rsidRDefault="00BD0444" w:rsidP="001507EC">
            <w:pPr>
              <w:pStyle w:val="NoSpacing"/>
              <w:jc w:val="center"/>
              <w:rPr>
                <w:rFonts w:ascii="Arial" w:hAnsi="Arial" w:cs="Arial"/>
                <w:sz w:val="20"/>
                <w:szCs w:val="20"/>
              </w:rPr>
            </w:pPr>
            <w:r w:rsidRPr="001507EC">
              <w:rPr>
                <w:rFonts w:ascii="Arial" w:hAnsi="Arial" w:cs="Arial"/>
                <w:color w:val="FF0000"/>
                <w:sz w:val="20"/>
                <w:szCs w:val="20"/>
              </w:rPr>
              <w:t>The children will use some of Scratch Jr’s more advanced coding blocks to create their own interactive dancing robot game. The children will learn critical thinking, problem solving and debugging skills</w:t>
            </w:r>
          </w:p>
        </w:tc>
        <w:tc>
          <w:tcPr>
            <w:tcW w:w="2216" w:type="dxa"/>
            <w:tcBorders>
              <w:top w:val="single" w:sz="4" w:space="0" w:color="auto"/>
              <w:left w:val="single" w:sz="4" w:space="0" w:color="auto"/>
              <w:right w:val="single" w:sz="4" w:space="0" w:color="auto"/>
            </w:tcBorders>
            <w:shd w:val="clear" w:color="auto" w:fill="FFFFFF" w:themeFill="background1"/>
          </w:tcPr>
          <w:p w14:paraId="40B0BB68" w14:textId="77777777" w:rsidR="00BD0444" w:rsidRPr="001507EC" w:rsidRDefault="00BD0444" w:rsidP="001507EC">
            <w:pPr>
              <w:pStyle w:val="NoSpacing"/>
              <w:jc w:val="center"/>
              <w:rPr>
                <w:rFonts w:ascii="Arial" w:hAnsi="Arial" w:cs="Arial"/>
                <w:color w:val="000000" w:themeColor="text1"/>
                <w:sz w:val="20"/>
                <w:szCs w:val="20"/>
              </w:rPr>
            </w:pPr>
            <w:r w:rsidRPr="001507EC">
              <w:rPr>
                <w:rFonts w:ascii="Arial" w:hAnsi="Arial" w:cs="Arial"/>
                <w:color w:val="000000" w:themeColor="text1"/>
                <w:sz w:val="20"/>
                <w:szCs w:val="20"/>
              </w:rPr>
              <w:t>Online detectives</w:t>
            </w:r>
          </w:p>
          <w:p w14:paraId="571259F9" w14:textId="77777777" w:rsidR="00BD0444" w:rsidRPr="001507EC" w:rsidRDefault="00BD0444" w:rsidP="001507EC">
            <w:pPr>
              <w:pStyle w:val="NoSpacing"/>
              <w:jc w:val="center"/>
              <w:rPr>
                <w:rFonts w:ascii="Arial" w:hAnsi="Arial" w:cs="Arial"/>
                <w:sz w:val="20"/>
                <w:szCs w:val="20"/>
              </w:rPr>
            </w:pPr>
            <w:r w:rsidRPr="001507EC">
              <w:rPr>
                <w:rFonts w:ascii="Arial" w:hAnsi="Arial" w:cs="Arial"/>
                <w:sz w:val="20"/>
                <w:szCs w:val="20"/>
              </w:rPr>
              <w:t>As in Year 2 plus…</w:t>
            </w:r>
          </w:p>
          <w:p w14:paraId="29CF1455" w14:textId="76129373" w:rsidR="00BD0444" w:rsidRPr="001507EC" w:rsidRDefault="00BD0444" w:rsidP="001507EC">
            <w:pPr>
              <w:pStyle w:val="NoSpacing"/>
              <w:jc w:val="center"/>
              <w:rPr>
                <w:rFonts w:ascii="Arial" w:hAnsi="Arial" w:cs="Arial"/>
                <w:sz w:val="20"/>
                <w:szCs w:val="20"/>
              </w:rPr>
            </w:pPr>
            <w:r w:rsidRPr="001507EC">
              <w:rPr>
                <w:rFonts w:ascii="Arial" w:hAnsi="Arial" w:cs="Arial"/>
                <w:sz w:val="20"/>
                <w:szCs w:val="20"/>
              </w:rPr>
              <w:t>This activity is designed to support children in mastering the art of advanced internet searching. They will learn new tricks to improve their searches while they try to solve puzzles and challenges.</w:t>
            </w:r>
          </w:p>
        </w:tc>
        <w:tc>
          <w:tcPr>
            <w:tcW w:w="2217" w:type="dxa"/>
            <w:tcBorders>
              <w:top w:val="single" w:sz="4" w:space="0" w:color="auto"/>
              <w:left w:val="single" w:sz="4" w:space="0" w:color="auto"/>
              <w:right w:val="single" w:sz="4" w:space="0" w:color="auto"/>
            </w:tcBorders>
            <w:shd w:val="clear" w:color="auto" w:fill="FFFFFF" w:themeFill="background1"/>
          </w:tcPr>
          <w:p w14:paraId="0806E036" w14:textId="77777777" w:rsidR="00BD0444" w:rsidRPr="001507EC" w:rsidRDefault="00BD0444" w:rsidP="001507EC">
            <w:pPr>
              <w:pStyle w:val="NoSpacing"/>
              <w:jc w:val="center"/>
              <w:rPr>
                <w:rFonts w:ascii="Arial" w:hAnsi="Arial" w:cs="Arial"/>
                <w:color w:val="000000" w:themeColor="text1"/>
                <w:sz w:val="20"/>
                <w:szCs w:val="20"/>
              </w:rPr>
            </w:pPr>
            <w:r w:rsidRPr="001507EC">
              <w:rPr>
                <w:rFonts w:ascii="Arial" w:hAnsi="Arial" w:cs="Arial"/>
                <w:color w:val="000000" w:themeColor="text1"/>
                <w:sz w:val="20"/>
                <w:szCs w:val="20"/>
              </w:rPr>
              <w:t>Rainforests</w:t>
            </w:r>
          </w:p>
          <w:p w14:paraId="0AD43E81" w14:textId="77777777" w:rsidR="00BD0444" w:rsidRPr="001507EC" w:rsidRDefault="00BD0444" w:rsidP="001507EC">
            <w:pPr>
              <w:pStyle w:val="NoSpacing"/>
              <w:jc w:val="center"/>
              <w:rPr>
                <w:rFonts w:ascii="Arial" w:hAnsi="Arial" w:cs="Arial"/>
                <w:sz w:val="20"/>
                <w:szCs w:val="20"/>
              </w:rPr>
            </w:pPr>
            <w:r w:rsidRPr="001507EC">
              <w:rPr>
                <w:rFonts w:ascii="Arial" w:hAnsi="Arial" w:cs="Arial"/>
                <w:sz w:val="20"/>
                <w:szCs w:val="20"/>
              </w:rPr>
              <w:t>As in Year 2 plus…</w:t>
            </w:r>
          </w:p>
          <w:p w14:paraId="0B6E87E6" w14:textId="77777777" w:rsidR="00BD0444" w:rsidRPr="001507EC" w:rsidRDefault="00BD0444" w:rsidP="001507EC">
            <w:pPr>
              <w:pStyle w:val="NoSpacing"/>
              <w:jc w:val="center"/>
              <w:rPr>
                <w:rFonts w:ascii="Arial" w:hAnsi="Arial" w:cs="Arial"/>
                <w:color w:val="000000" w:themeColor="text1"/>
                <w:sz w:val="20"/>
                <w:szCs w:val="20"/>
              </w:rPr>
            </w:pPr>
            <w:r w:rsidRPr="001507EC">
              <w:rPr>
                <w:rFonts w:ascii="Arial" w:hAnsi="Arial" w:cs="Arial"/>
                <w:sz w:val="20"/>
                <w:szCs w:val="20"/>
              </w:rPr>
              <w:t>Using various apps to research rainforests, create an informative digital poster, record data, and finally record their own David Attenborough style voiceover for a video clip of the rainforest.</w:t>
            </w:r>
          </w:p>
          <w:p w14:paraId="084BCAE9" w14:textId="41AF957E" w:rsidR="00BD0444" w:rsidRPr="001507EC" w:rsidRDefault="00BD0444" w:rsidP="001507EC">
            <w:pPr>
              <w:pStyle w:val="NoSpacing"/>
              <w:jc w:val="center"/>
              <w:rPr>
                <w:rFonts w:ascii="Arial" w:hAnsi="Arial" w:cs="Arial"/>
                <w:sz w:val="20"/>
                <w:szCs w:val="20"/>
              </w:rPr>
            </w:pPr>
          </w:p>
        </w:tc>
        <w:tc>
          <w:tcPr>
            <w:tcW w:w="2218" w:type="dxa"/>
            <w:tcBorders>
              <w:top w:val="single" w:sz="4" w:space="0" w:color="auto"/>
              <w:left w:val="single" w:sz="4" w:space="0" w:color="auto"/>
              <w:right w:val="single" w:sz="4" w:space="0" w:color="auto"/>
            </w:tcBorders>
            <w:shd w:val="clear" w:color="auto" w:fill="FFFFFF" w:themeFill="background1"/>
          </w:tcPr>
          <w:p w14:paraId="48F9F796" w14:textId="77777777" w:rsidR="00BD0444" w:rsidRPr="001507EC" w:rsidRDefault="00BD0444" w:rsidP="001507EC">
            <w:pPr>
              <w:pStyle w:val="NoSpacing"/>
              <w:jc w:val="center"/>
              <w:rPr>
                <w:rFonts w:ascii="Arial" w:hAnsi="Arial" w:cs="Arial"/>
                <w:color w:val="FF0000"/>
                <w:sz w:val="20"/>
                <w:szCs w:val="20"/>
              </w:rPr>
            </w:pPr>
            <w:r w:rsidRPr="001507EC">
              <w:rPr>
                <w:rFonts w:ascii="Arial" w:hAnsi="Arial" w:cs="Arial"/>
                <w:color w:val="FF0000"/>
                <w:sz w:val="20"/>
                <w:szCs w:val="20"/>
              </w:rPr>
              <w:t>Programming with Robots</w:t>
            </w:r>
          </w:p>
          <w:p w14:paraId="5EB411CD" w14:textId="389C09DD" w:rsidR="00BD0444" w:rsidRPr="001507EC" w:rsidRDefault="00BD0444" w:rsidP="001507EC">
            <w:pPr>
              <w:pStyle w:val="NoSpacing"/>
              <w:jc w:val="center"/>
              <w:rPr>
                <w:rFonts w:ascii="Arial" w:hAnsi="Arial" w:cs="Arial"/>
                <w:sz w:val="20"/>
                <w:szCs w:val="20"/>
              </w:rPr>
            </w:pPr>
            <w:r w:rsidRPr="001507EC">
              <w:rPr>
                <w:rFonts w:ascii="Arial" w:hAnsi="Arial" w:cs="Arial"/>
                <w:color w:val="FF0000"/>
                <w:sz w:val="20"/>
                <w:szCs w:val="20"/>
              </w:rPr>
              <w:t xml:space="preserve">In this unit, the children explore the history of robots and then get to </w:t>
            </w:r>
            <w:r w:rsidRPr="001507EC">
              <w:rPr>
                <w:rFonts w:ascii="Arial" w:hAnsi="Arial" w:cs="Arial"/>
                <w:color w:val="FF0000"/>
                <w:sz w:val="20"/>
                <w:szCs w:val="20"/>
                <w:u w:val="single"/>
              </w:rPr>
              <w:t>program</w:t>
            </w:r>
            <w:r w:rsidRPr="001507EC">
              <w:rPr>
                <w:rFonts w:ascii="Arial" w:hAnsi="Arial" w:cs="Arial"/>
                <w:color w:val="FF0000"/>
                <w:sz w:val="20"/>
                <w:szCs w:val="20"/>
              </w:rPr>
              <w:t xml:space="preserve"> a robot around a maze.</w:t>
            </w:r>
          </w:p>
        </w:tc>
      </w:tr>
      <w:tr w:rsidR="0037576A" w:rsidRPr="001507EC" w14:paraId="21182A18" w14:textId="77777777" w:rsidTr="000300B4">
        <w:trPr>
          <w:trHeight w:val="447"/>
        </w:trPr>
        <w:tc>
          <w:tcPr>
            <w:tcW w:w="2262" w:type="dxa"/>
            <w:tcBorders>
              <w:top w:val="single" w:sz="4" w:space="0" w:color="auto"/>
              <w:left w:val="single" w:sz="4" w:space="0" w:color="auto"/>
              <w:bottom w:val="single" w:sz="4" w:space="0" w:color="auto"/>
              <w:right w:val="single" w:sz="4" w:space="0" w:color="auto"/>
            </w:tcBorders>
            <w:vAlign w:val="center"/>
          </w:tcPr>
          <w:p w14:paraId="704A2668" w14:textId="39A8AD9A" w:rsidR="0037576A" w:rsidRPr="001507EC" w:rsidRDefault="0037576A" w:rsidP="0037576A">
            <w:pPr>
              <w:pStyle w:val="NoSpacing"/>
              <w:jc w:val="center"/>
              <w:rPr>
                <w:rFonts w:ascii="Arial" w:hAnsi="Arial" w:cs="Arial"/>
                <w:b/>
                <w:sz w:val="20"/>
                <w:szCs w:val="20"/>
              </w:rPr>
            </w:pPr>
            <w:r w:rsidRPr="001507EC">
              <w:rPr>
                <w:rFonts w:ascii="Arial" w:hAnsi="Arial" w:cs="Arial"/>
                <w:b/>
                <w:sz w:val="20"/>
                <w:szCs w:val="20"/>
              </w:rPr>
              <w:t>Indoor PE</w:t>
            </w:r>
          </w:p>
        </w:tc>
        <w:tc>
          <w:tcPr>
            <w:tcW w:w="2411" w:type="dxa"/>
            <w:gridSpan w:val="2"/>
            <w:tcBorders>
              <w:top w:val="single" w:sz="4" w:space="0" w:color="auto"/>
              <w:left w:val="single" w:sz="4" w:space="0" w:color="auto"/>
              <w:bottom w:val="single" w:sz="4" w:space="0" w:color="auto"/>
              <w:right w:val="single" w:sz="4" w:space="0" w:color="auto"/>
            </w:tcBorders>
          </w:tcPr>
          <w:p w14:paraId="1BD55B13" w14:textId="77777777" w:rsidR="0037576A" w:rsidRPr="009E5165" w:rsidRDefault="0037576A" w:rsidP="0037576A">
            <w:pPr>
              <w:pStyle w:val="NoSpacing"/>
              <w:jc w:val="center"/>
              <w:rPr>
                <w:rFonts w:ascii="Arial" w:hAnsi="Arial" w:cs="Arial"/>
                <w:b/>
                <w:bCs/>
                <w:color w:val="FF0000"/>
                <w:sz w:val="20"/>
                <w:szCs w:val="20"/>
              </w:rPr>
            </w:pPr>
            <w:r w:rsidRPr="009E5165">
              <w:rPr>
                <w:rFonts w:ascii="Arial" w:hAnsi="Arial" w:cs="Arial"/>
                <w:b/>
                <w:bCs/>
                <w:color w:val="FF0000"/>
                <w:sz w:val="20"/>
                <w:szCs w:val="20"/>
              </w:rPr>
              <w:t>Dance- Around the World</w:t>
            </w:r>
          </w:p>
          <w:p w14:paraId="6313A39E" w14:textId="77777777" w:rsidR="0037576A" w:rsidRPr="009E5165" w:rsidRDefault="0037576A" w:rsidP="0037576A">
            <w:pPr>
              <w:pStyle w:val="NoSpacing"/>
              <w:jc w:val="center"/>
              <w:rPr>
                <w:rFonts w:ascii="Open Sans" w:hAnsi="Open Sans" w:cs="Open Sans"/>
                <w:color w:val="FF0000"/>
                <w:sz w:val="16"/>
                <w:szCs w:val="16"/>
              </w:rPr>
            </w:pPr>
          </w:p>
          <w:p w14:paraId="6C6E839F" w14:textId="0378DBB0" w:rsidR="0037576A" w:rsidRPr="001507EC" w:rsidRDefault="0037576A" w:rsidP="0037576A">
            <w:pPr>
              <w:pStyle w:val="NoSpacing"/>
              <w:jc w:val="center"/>
              <w:rPr>
                <w:rFonts w:ascii="Arial" w:hAnsi="Arial" w:cs="Arial"/>
                <w:sz w:val="20"/>
                <w:szCs w:val="20"/>
              </w:rPr>
            </w:pPr>
            <w:r w:rsidRPr="009E5165">
              <w:rPr>
                <w:rFonts w:ascii="Open Sans" w:hAnsi="Open Sans" w:cs="Open Sans"/>
                <w:color w:val="FF0000"/>
                <w:sz w:val="16"/>
                <w:szCs w:val="16"/>
              </w:rPr>
              <w:t>Develop a motif demonstrating some agility, balance, coordination and precision</w:t>
            </w:r>
          </w:p>
        </w:tc>
        <w:tc>
          <w:tcPr>
            <w:tcW w:w="2256" w:type="dxa"/>
            <w:tcBorders>
              <w:top w:val="single" w:sz="4" w:space="0" w:color="auto"/>
              <w:left w:val="single" w:sz="4" w:space="0" w:color="auto"/>
              <w:bottom w:val="single" w:sz="4" w:space="0" w:color="auto"/>
              <w:right w:val="single" w:sz="4" w:space="0" w:color="auto"/>
            </w:tcBorders>
          </w:tcPr>
          <w:p w14:paraId="4E90A902" w14:textId="77777777" w:rsidR="0037576A" w:rsidRPr="009E5165" w:rsidRDefault="0037576A" w:rsidP="0037576A">
            <w:pPr>
              <w:pStyle w:val="NoSpacing"/>
              <w:jc w:val="center"/>
              <w:rPr>
                <w:rFonts w:ascii="Open Sans" w:hAnsi="Open Sans" w:cs="Open Sans"/>
                <w:bCs/>
                <w:color w:val="538135" w:themeColor="accent6" w:themeShade="BF"/>
                <w:sz w:val="16"/>
                <w:szCs w:val="16"/>
              </w:rPr>
            </w:pPr>
          </w:p>
          <w:p w14:paraId="1EB082CD" w14:textId="77777777" w:rsidR="0037576A" w:rsidRPr="009E5165" w:rsidRDefault="0037576A" w:rsidP="0037576A">
            <w:pPr>
              <w:pStyle w:val="NoSpacing"/>
              <w:jc w:val="center"/>
              <w:rPr>
                <w:rFonts w:ascii="Arial" w:hAnsi="Arial" w:cs="Arial"/>
                <w:b/>
                <w:color w:val="538135" w:themeColor="accent6" w:themeShade="BF"/>
                <w:sz w:val="20"/>
                <w:szCs w:val="20"/>
              </w:rPr>
            </w:pPr>
            <w:r w:rsidRPr="009E5165">
              <w:rPr>
                <w:rFonts w:ascii="Arial" w:hAnsi="Arial" w:cs="Arial"/>
                <w:b/>
                <w:color w:val="538135" w:themeColor="accent6" w:themeShade="BF"/>
                <w:sz w:val="20"/>
                <w:szCs w:val="20"/>
              </w:rPr>
              <w:t>Yoga</w:t>
            </w:r>
          </w:p>
          <w:p w14:paraId="7496BA7A" w14:textId="77777777" w:rsidR="0037576A" w:rsidRPr="009E5165" w:rsidRDefault="0037576A" w:rsidP="0037576A">
            <w:pPr>
              <w:pStyle w:val="NoSpacing"/>
              <w:jc w:val="center"/>
              <w:rPr>
                <w:rFonts w:ascii="Open Sans" w:hAnsi="Open Sans" w:cs="Open Sans"/>
                <w:bCs/>
                <w:color w:val="538135" w:themeColor="accent6" w:themeShade="BF"/>
                <w:sz w:val="16"/>
                <w:szCs w:val="16"/>
              </w:rPr>
            </w:pPr>
            <w:r w:rsidRPr="009E5165">
              <w:rPr>
                <w:rFonts w:ascii="Open Sans" w:hAnsi="Open Sans" w:cs="Open Sans"/>
                <w:bCs/>
                <w:color w:val="538135" w:themeColor="accent6" w:themeShade="BF"/>
                <w:sz w:val="16"/>
                <w:szCs w:val="16"/>
              </w:rPr>
              <w:t xml:space="preserve">Breathing, control and isolating body parts </w:t>
            </w:r>
          </w:p>
          <w:p w14:paraId="557CC983" w14:textId="77777777" w:rsidR="0037576A" w:rsidRPr="009E5165" w:rsidRDefault="0037576A" w:rsidP="0037576A">
            <w:pPr>
              <w:pStyle w:val="NoSpacing"/>
              <w:rPr>
                <w:rFonts w:ascii="Open Sans" w:hAnsi="Open Sans" w:cs="Open Sans"/>
                <w:bCs/>
                <w:color w:val="538135" w:themeColor="accent6" w:themeShade="BF"/>
                <w:sz w:val="16"/>
                <w:szCs w:val="16"/>
              </w:rPr>
            </w:pPr>
          </w:p>
          <w:p w14:paraId="2F4B95B6" w14:textId="77777777" w:rsidR="0037576A" w:rsidRPr="009E5165" w:rsidRDefault="0037576A" w:rsidP="0037576A">
            <w:pPr>
              <w:pStyle w:val="NoSpacing"/>
              <w:rPr>
                <w:rFonts w:ascii="Open Sans" w:hAnsi="Open Sans" w:cs="Open Sans"/>
                <w:bCs/>
                <w:color w:val="538135" w:themeColor="accent6" w:themeShade="BF"/>
                <w:sz w:val="16"/>
                <w:szCs w:val="16"/>
              </w:rPr>
            </w:pPr>
          </w:p>
          <w:p w14:paraId="7B538BDB" w14:textId="05ACD3D0" w:rsidR="0037576A" w:rsidRPr="001507EC" w:rsidRDefault="0037576A" w:rsidP="0037576A">
            <w:pPr>
              <w:pStyle w:val="NoSpacing"/>
              <w:jc w:val="center"/>
              <w:rPr>
                <w:rFonts w:ascii="Arial" w:hAnsi="Arial" w:cs="Arial"/>
                <w:sz w:val="20"/>
                <w:szCs w:val="20"/>
              </w:rPr>
            </w:pPr>
          </w:p>
        </w:tc>
        <w:tc>
          <w:tcPr>
            <w:tcW w:w="2215" w:type="dxa"/>
            <w:tcBorders>
              <w:top w:val="single" w:sz="4" w:space="0" w:color="auto"/>
              <w:left w:val="single" w:sz="4" w:space="0" w:color="auto"/>
              <w:bottom w:val="single" w:sz="4" w:space="0" w:color="auto"/>
              <w:right w:val="single" w:sz="4" w:space="0" w:color="auto"/>
            </w:tcBorders>
          </w:tcPr>
          <w:p w14:paraId="041D1231" w14:textId="77777777" w:rsidR="0037576A" w:rsidRPr="009E5165" w:rsidRDefault="0037576A" w:rsidP="0037576A">
            <w:pPr>
              <w:pStyle w:val="NoSpacing"/>
              <w:jc w:val="center"/>
              <w:rPr>
                <w:rFonts w:ascii="Arial" w:hAnsi="Arial" w:cs="Arial"/>
                <w:b/>
                <w:bCs/>
                <w:color w:val="7030A0"/>
                <w:sz w:val="20"/>
                <w:szCs w:val="20"/>
              </w:rPr>
            </w:pPr>
            <w:r w:rsidRPr="00065621">
              <w:rPr>
                <w:rFonts w:ascii="Arial" w:hAnsi="Arial" w:cs="Arial"/>
                <w:b/>
                <w:bCs/>
                <w:color w:val="7030A0"/>
                <w:sz w:val="20"/>
                <w:szCs w:val="20"/>
              </w:rPr>
              <w:t>Gymnastics –Receiving body weight</w:t>
            </w:r>
          </w:p>
          <w:p w14:paraId="6A4FA756" w14:textId="77777777" w:rsidR="0037576A" w:rsidRPr="009E5165" w:rsidRDefault="0037576A" w:rsidP="0037576A">
            <w:pPr>
              <w:pStyle w:val="NoSpacing"/>
              <w:jc w:val="center"/>
              <w:rPr>
                <w:rFonts w:ascii="Open Sans" w:hAnsi="Open Sans" w:cs="Open Sans"/>
                <w:color w:val="7030A0"/>
                <w:sz w:val="16"/>
                <w:szCs w:val="16"/>
              </w:rPr>
            </w:pPr>
          </w:p>
          <w:p w14:paraId="6EBF68C2" w14:textId="0CD36E4B" w:rsidR="0037576A" w:rsidRPr="001507EC" w:rsidRDefault="0037576A" w:rsidP="0037576A">
            <w:pPr>
              <w:pStyle w:val="NoSpacing"/>
              <w:jc w:val="center"/>
              <w:rPr>
                <w:rFonts w:ascii="Arial" w:hAnsi="Arial" w:cs="Arial"/>
                <w:sz w:val="20"/>
                <w:szCs w:val="20"/>
              </w:rPr>
            </w:pPr>
            <w:r w:rsidRPr="009E5165">
              <w:rPr>
                <w:rFonts w:ascii="Open Sans" w:hAnsi="Open Sans" w:cs="Open Sans"/>
                <w:color w:val="7030A0"/>
                <w:sz w:val="16"/>
                <w:szCs w:val="16"/>
              </w:rPr>
              <w:t>Receive, and hold, my own body weight through a variety of points and patches, both in balance and in motion</w:t>
            </w:r>
          </w:p>
        </w:tc>
        <w:tc>
          <w:tcPr>
            <w:tcW w:w="2216" w:type="dxa"/>
            <w:tcBorders>
              <w:top w:val="single" w:sz="4" w:space="0" w:color="auto"/>
              <w:left w:val="single" w:sz="4" w:space="0" w:color="auto"/>
              <w:bottom w:val="single" w:sz="4" w:space="0" w:color="auto"/>
              <w:right w:val="single" w:sz="4" w:space="0" w:color="auto"/>
            </w:tcBorders>
          </w:tcPr>
          <w:p w14:paraId="263AF88F" w14:textId="43A7661D" w:rsidR="0037576A" w:rsidRPr="009E5165" w:rsidRDefault="0037576A" w:rsidP="0037576A">
            <w:pPr>
              <w:pStyle w:val="NoSpacing"/>
              <w:jc w:val="center"/>
              <w:rPr>
                <w:rFonts w:ascii="Arial" w:hAnsi="Arial" w:cs="Arial"/>
                <w:b/>
                <w:bCs/>
                <w:color w:val="1F3864" w:themeColor="accent5" w:themeShade="80"/>
                <w:sz w:val="20"/>
                <w:szCs w:val="20"/>
              </w:rPr>
            </w:pPr>
            <w:r w:rsidRPr="009E5165">
              <w:rPr>
                <w:rFonts w:ascii="Arial" w:hAnsi="Arial" w:cs="Arial"/>
                <w:b/>
                <w:bCs/>
                <w:color w:val="1F3864" w:themeColor="accent5" w:themeShade="80"/>
                <w:sz w:val="20"/>
                <w:szCs w:val="20"/>
              </w:rPr>
              <w:t xml:space="preserve">Health related fitness- Core strength, flexibility and plyometrics </w:t>
            </w:r>
          </w:p>
          <w:p w14:paraId="3F5E3A1A" w14:textId="77777777" w:rsidR="0037576A" w:rsidRPr="009E5165" w:rsidRDefault="0037576A" w:rsidP="0037576A">
            <w:pPr>
              <w:pStyle w:val="NoSpacing"/>
              <w:jc w:val="center"/>
              <w:rPr>
                <w:rFonts w:ascii="Arial" w:hAnsi="Arial" w:cs="Arial"/>
                <w:b/>
                <w:bCs/>
                <w:color w:val="1F3864" w:themeColor="accent5" w:themeShade="80"/>
                <w:sz w:val="20"/>
                <w:szCs w:val="20"/>
              </w:rPr>
            </w:pPr>
          </w:p>
          <w:p w14:paraId="1CE7BB1C" w14:textId="77777777" w:rsidR="0037576A" w:rsidRPr="009E5165" w:rsidRDefault="0037576A" w:rsidP="0037576A">
            <w:pPr>
              <w:pStyle w:val="NoSpacing"/>
              <w:jc w:val="center"/>
              <w:rPr>
                <w:rFonts w:ascii="Open Sans" w:hAnsi="Open Sans" w:cs="Open Sans"/>
                <w:b/>
                <w:bCs/>
                <w:color w:val="00B0F0"/>
                <w:sz w:val="16"/>
                <w:szCs w:val="16"/>
              </w:rPr>
            </w:pPr>
            <w:r w:rsidRPr="009E5165">
              <w:rPr>
                <w:rFonts w:ascii="Open Sans" w:hAnsi="Open Sans" w:cs="Open Sans"/>
                <w:color w:val="1F3864" w:themeColor="accent5" w:themeShade="80"/>
                <w:sz w:val="16"/>
                <w:szCs w:val="16"/>
              </w:rPr>
              <w:t>To understand the effects exercise has on our bodies</w:t>
            </w:r>
          </w:p>
          <w:p w14:paraId="59A7FBD9" w14:textId="13F0FAC2" w:rsidR="0037576A" w:rsidRPr="001507EC" w:rsidRDefault="0037576A" w:rsidP="0037576A">
            <w:pPr>
              <w:pStyle w:val="NoSpacing"/>
              <w:jc w:val="center"/>
              <w:rPr>
                <w:rFonts w:ascii="Arial" w:hAnsi="Arial" w:cs="Arial"/>
                <w:sz w:val="20"/>
                <w:szCs w:val="20"/>
              </w:rPr>
            </w:pPr>
          </w:p>
        </w:tc>
        <w:tc>
          <w:tcPr>
            <w:tcW w:w="2217" w:type="dxa"/>
            <w:tcBorders>
              <w:top w:val="single" w:sz="4" w:space="0" w:color="auto"/>
              <w:left w:val="single" w:sz="4" w:space="0" w:color="auto"/>
              <w:bottom w:val="single" w:sz="4" w:space="0" w:color="auto"/>
              <w:right w:val="single" w:sz="4" w:space="0" w:color="auto"/>
            </w:tcBorders>
          </w:tcPr>
          <w:p w14:paraId="3E67548E" w14:textId="77777777" w:rsidR="0037576A" w:rsidRPr="009E5165" w:rsidRDefault="0037576A" w:rsidP="0037576A">
            <w:pPr>
              <w:pStyle w:val="NoSpacing"/>
              <w:jc w:val="center"/>
              <w:rPr>
                <w:rFonts w:ascii="Open Sans" w:hAnsi="Open Sans" w:cs="Open Sans"/>
                <w:color w:val="FF0000"/>
                <w:sz w:val="16"/>
                <w:szCs w:val="16"/>
              </w:rPr>
            </w:pPr>
          </w:p>
          <w:p w14:paraId="1D239E03" w14:textId="77777777" w:rsidR="0037576A" w:rsidRPr="00A13B9D" w:rsidRDefault="0037576A" w:rsidP="0037576A">
            <w:pPr>
              <w:pStyle w:val="NoSpacing"/>
              <w:jc w:val="center"/>
              <w:rPr>
                <w:rFonts w:ascii="Arial" w:hAnsi="Arial" w:cs="Arial"/>
                <w:b/>
                <w:bCs/>
                <w:color w:val="00B050"/>
                <w:sz w:val="20"/>
                <w:szCs w:val="20"/>
              </w:rPr>
            </w:pPr>
            <w:r w:rsidRPr="00A13B9D">
              <w:rPr>
                <w:rFonts w:ascii="Arial" w:hAnsi="Arial" w:cs="Arial"/>
                <w:b/>
                <w:bCs/>
                <w:color w:val="00B050"/>
                <w:sz w:val="20"/>
                <w:szCs w:val="20"/>
              </w:rPr>
              <w:t>Net and Wall- Badminton</w:t>
            </w:r>
          </w:p>
          <w:p w14:paraId="7A719089" w14:textId="77777777" w:rsidR="0037576A" w:rsidRPr="009E5165" w:rsidRDefault="0037576A" w:rsidP="0037576A">
            <w:pPr>
              <w:pStyle w:val="NoSpacing"/>
              <w:jc w:val="center"/>
              <w:rPr>
                <w:rFonts w:ascii="Open Sans" w:hAnsi="Open Sans" w:cs="Open Sans"/>
                <w:color w:val="00B050"/>
                <w:sz w:val="16"/>
                <w:szCs w:val="16"/>
              </w:rPr>
            </w:pPr>
          </w:p>
          <w:p w14:paraId="20810865" w14:textId="71C2C17E" w:rsidR="0037576A" w:rsidRPr="00F56508" w:rsidRDefault="0037576A" w:rsidP="0037576A">
            <w:pPr>
              <w:pStyle w:val="NoSpacing"/>
              <w:jc w:val="center"/>
              <w:rPr>
                <w:rFonts w:ascii="Open Sans" w:hAnsi="Open Sans" w:cs="Open Sans"/>
                <w:sz w:val="20"/>
                <w:szCs w:val="20"/>
              </w:rPr>
            </w:pPr>
            <w:r w:rsidRPr="009E5165">
              <w:rPr>
                <w:rFonts w:ascii="Open Sans" w:hAnsi="Open Sans" w:cs="Open Sans"/>
                <w:color w:val="00B050"/>
                <w:sz w:val="16"/>
                <w:szCs w:val="16"/>
              </w:rPr>
              <w:t>Move quickly to be in a position to return the shuttle and play powerful and deft shots</w:t>
            </w:r>
          </w:p>
        </w:tc>
        <w:tc>
          <w:tcPr>
            <w:tcW w:w="2218" w:type="dxa"/>
            <w:tcBorders>
              <w:top w:val="single" w:sz="4" w:space="0" w:color="auto"/>
              <w:left w:val="single" w:sz="4" w:space="0" w:color="auto"/>
              <w:bottom w:val="single" w:sz="4" w:space="0" w:color="auto"/>
              <w:right w:val="single" w:sz="4" w:space="0" w:color="auto"/>
            </w:tcBorders>
          </w:tcPr>
          <w:p w14:paraId="4688BD20" w14:textId="77777777" w:rsidR="0037576A" w:rsidRPr="00A13B9D" w:rsidRDefault="0037576A" w:rsidP="0037576A">
            <w:pPr>
              <w:pStyle w:val="NoSpacing"/>
              <w:jc w:val="center"/>
              <w:rPr>
                <w:rFonts w:ascii="Arial" w:hAnsi="Arial" w:cs="Arial"/>
                <w:b/>
                <w:bCs/>
                <w:color w:val="7030A0"/>
                <w:sz w:val="20"/>
                <w:szCs w:val="20"/>
              </w:rPr>
            </w:pPr>
            <w:r w:rsidRPr="00A13B9D">
              <w:rPr>
                <w:rFonts w:ascii="Arial" w:hAnsi="Arial" w:cs="Arial"/>
                <w:b/>
                <w:bCs/>
                <w:color w:val="7030A0"/>
                <w:sz w:val="20"/>
                <w:szCs w:val="20"/>
              </w:rPr>
              <w:t>Gymnastics – Symmetry &amp; Asymmetry</w:t>
            </w:r>
          </w:p>
          <w:p w14:paraId="06CC4866" w14:textId="77777777" w:rsidR="0037576A" w:rsidRPr="009E5165" w:rsidRDefault="0037576A" w:rsidP="0037576A">
            <w:pPr>
              <w:pStyle w:val="NoSpacing"/>
              <w:jc w:val="center"/>
              <w:rPr>
                <w:rFonts w:ascii="Open Sans" w:hAnsi="Open Sans" w:cs="Open Sans"/>
                <w:color w:val="7030A0"/>
                <w:sz w:val="16"/>
                <w:szCs w:val="16"/>
              </w:rPr>
            </w:pPr>
          </w:p>
          <w:p w14:paraId="104ACFF2" w14:textId="66022760" w:rsidR="0037576A" w:rsidRPr="001507EC" w:rsidRDefault="0037576A" w:rsidP="0037576A">
            <w:pPr>
              <w:pStyle w:val="NoSpacing"/>
              <w:jc w:val="center"/>
              <w:rPr>
                <w:rFonts w:ascii="Arial" w:hAnsi="Arial" w:cs="Arial"/>
                <w:sz w:val="20"/>
                <w:szCs w:val="20"/>
              </w:rPr>
            </w:pPr>
            <w:r w:rsidRPr="009E5165">
              <w:rPr>
                <w:rFonts w:ascii="Open Sans" w:hAnsi="Open Sans" w:cs="Open Sans"/>
                <w:color w:val="7030A0"/>
                <w:sz w:val="16"/>
                <w:szCs w:val="16"/>
              </w:rPr>
              <w:t>Create a sequence using a range of symmetrical and asymmetrical gymnastic moves</w:t>
            </w:r>
          </w:p>
        </w:tc>
      </w:tr>
      <w:tr w:rsidR="00065621" w:rsidRPr="001507EC" w14:paraId="3DB36AC4" w14:textId="77777777" w:rsidTr="000300B4">
        <w:trPr>
          <w:trHeight w:val="447"/>
        </w:trPr>
        <w:tc>
          <w:tcPr>
            <w:tcW w:w="2262" w:type="dxa"/>
            <w:tcBorders>
              <w:top w:val="single" w:sz="4" w:space="0" w:color="auto"/>
              <w:left w:val="single" w:sz="4" w:space="0" w:color="auto"/>
              <w:bottom w:val="single" w:sz="4" w:space="0" w:color="auto"/>
              <w:right w:val="single" w:sz="4" w:space="0" w:color="auto"/>
            </w:tcBorders>
            <w:vAlign w:val="center"/>
          </w:tcPr>
          <w:p w14:paraId="3A028416" w14:textId="1F1E7F5E" w:rsidR="00065621" w:rsidRPr="001507EC" w:rsidRDefault="00065621" w:rsidP="00065621">
            <w:pPr>
              <w:pStyle w:val="NoSpacing"/>
              <w:jc w:val="center"/>
              <w:rPr>
                <w:rFonts w:ascii="Arial" w:hAnsi="Arial" w:cs="Arial"/>
                <w:b/>
                <w:sz w:val="20"/>
                <w:szCs w:val="20"/>
              </w:rPr>
            </w:pPr>
            <w:r w:rsidRPr="001507EC">
              <w:rPr>
                <w:rFonts w:ascii="Arial" w:hAnsi="Arial" w:cs="Arial"/>
                <w:b/>
                <w:sz w:val="20"/>
                <w:szCs w:val="20"/>
              </w:rPr>
              <w:lastRenderedPageBreak/>
              <w:t>Outdoor PE</w:t>
            </w:r>
          </w:p>
        </w:tc>
        <w:tc>
          <w:tcPr>
            <w:tcW w:w="2411" w:type="dxa"/>
            <w:gridSpan w:val="2"/>
            <w:tcBorders>
              <w:top w:val="single" w:sz="4" w:space="0" w:color="auto"/>
              <w:left w:val="single" w:sz="4" w:space="0" w:color="auto"/>
              <w:bottom w:val="single" w:sz="4" w:space="0" w:color="auto"/>
              <w:right w:val="single" w:sz="4" w:space="0" w:color="auto"/>
            </w:tcBorders>
          </w:tcPr>
          <w:p w14:paraId="5C89DA1C" w14:textId="77777777" w:rsidR="00065621" w:rsidRPr="009E5165" w:rsidRDefault="00065621" w:rsidP="00065621">
            <w:pPr>
              <w:pStyle w:val="NoSpacing"/>
              <w:jc w:val="center"/>
              <w:rPr>
                <w:rFonts w:ascii="Arial" w:hAnsi="Arial" w:cs="Arial"/>
                <w:b/>
                <w:bCs/>
                <w:color w:val="1F3864" w:themeColor="accent5" w:themeShade="80"/>
                <w:sz w:val="20"/>
                <w:szCs w:val="20"/>
              </w:rPr>
            </w:pPr>
            <w:r w:rsidRPr="009E5165">
              <w:rPr>
                <w:rFonts w:ascii="Arial" w:hAnsi="Arial" w:cs="Arial"/>
                <w:b/>
                <w:bCs/>
                <w:color w:val="1F3864" w:themeColor="accent5" w:themeShade="80"/>
                <w:sz w:val="20"/>
                <w:szCs w:val="20"/>
              </w:rPr>
              <w:t>OAA</w:t>
            </w:r>
          </w:p>
          <w:p w14:paraId="2F814521" w14:textId="77777777" w:rsidR="00065621" w:rsidRPr="00782494" w:rsidRDefault="00065621" w:rsidP="00065621">
            <w:pPr>
              <w:jc w:val="center"/>
              <w:rPr>
                <w:rFonts w:ascii="Open Sans" w:hAnsi="Open Sans" w:cs="Open Sans"/>
                <w:color w:val="1F3864" w:themeColor="accent5" w:themeShade="80"/>
                <w:sz w:val="16"/>
                <w:szCs w:val="16"/>
              </w:rPr>
            </w:pPr>
            <w:r w:rsidRPr="00782494">
              <w:rPr>
                <w:rFonts w:ascii="Open Sans" w:hAnsi="Open Sans" w:cs="Open Sans"/>
                <w:color w:val="1F3864" w:themeColor="accent5" w:themeShade="80"/>
                <w:sz w:val="16"/>
                <w:szCs w:val="16"/>
              </w:rPr>
              <w:t xml:space="preserve">To explore teamwork, problem solving and following directions </w:t>
            </w:r>
          </w:p>
          <w:p w14:paraId="0D92108B" w14:textId="36EDD179" w:rsidR="00065621" w:rsidRPr="00F56508" w:rsidRDefault="00065621" w:rsidP="00065621">
            <w:pPr>
              <w:pStyle w:val="NoSpacing"/>
              <w:jc w:val="center"/>
              <w:rPr>
                <w:rFonts w:ascii="Open Sans" w:hAnsi="Open Sans" w:cs="Open Sans"/>
                <w:sz w:val="20"/>
                <w:szCs w:val="20"/>
                <w:lang w:eastAsia="en-US"/>
              </w:rPr>
            </w:pPr>
          </w:p>
        </w:tc>
        <w:tc>
          <w:tcPr>
            <w:tcW w:w="2256" w:type="dxa"/>
            <w:tcBorders>
              <w:top w:val="single" w:sz="4" w:space="0" w:color="auto"/>
              <w:left w:val="single" w:sz="4" w:space="0" w:color="auto"/>
              <w:bottom w:val="single" w:sz="4" w:space="0" w:color="auto"/>
              <w:right w:val="single" w:sz="4" w:space="0" w:color="auto"/>
            </w:tcBorders>
          </w:tcPr>
          <w:p w14:paraId="0D45DE7B" w14:textId="77777777" w:rsidR="00065621" w:rsidRPr="009E5165" w:rsidRDefault="00065621" w:rsidP="00065621">
            <w:pPr>
              <w:pStyle w:val="NoSpacing"/>
              <w:jc w:val="center"/>
              <w:rPr>
                <w:rFonts w:ascii="Arial" w:hAnsi="Arial" w:cs="Arial"/>
                <w:b/>
                <w:bCs/>
                <w:color w:val="00B0F0"/>
                <w:sz w:val="20"/>
                <w:szCs w:val="20"/>
                <w:highlight w:val="cyan"/>
              </w:rPr>
            </w:pPr>
            <w:r w:rsidRPr="009E5165">
              <w:rPr>
                <w:rFonts w:ascii="Arial" w:hAnsi="Arial" w:cs="Arial"/>
                <w:b/>
                <w:bCs/>
                <w:color w:val="00B0F0"/>
                <w:sz w:val="20"/>
                <w:szCs w:val="20"/>
                <w:highlight w:val="cyan"/>
              </w:rPr>
              <w:t>Invasion Games- basketball</w:t>
            </w:r>
          </w:p>
          <w:p w14:paraId="4C74BFD8" w14:textId="77777777" w:rsidR="00065621" w:rsidRPr="00782494" w:rsidRDefault="00065621" w:rsidP="00065621">
            <w:pPr>
              <w:pStyle w:val="NoSpacing"/>
              <w:jc w:val="center"/>
              <w:rPr>
                <w:rFonts w:ascii="Open Sans" w:hAnsi="Open Sans" w:cs="Open Sans"/>
                <w:color w:val="00B0F0"/>
                <w:sz w:val="16"/>
                <w:szCs w:val="16"/>
              </w:rPr>
            </w:pPr>
          </w:p>
          <w:p w14:paraId="35F08CEC" w14:textId="77777777" w:rsidR="00065621" w:rsidRPr="00782494" w:rsidRDefault="00065621" w:rsidP="00065621">
            <w:pPr>
              <w:pStyle w:val="NoSpacing"/>
              <w:jc w:val="center"/>
              <w:rPr>
                <w:rFonts w:ascii="Open Sans" w:hAnsi="Open Sans" w:cs="Open Sans"/>
                <w:color w:val="00B0F0"/>
                <w:sz w:val="16"/>
                <w:szCs w:val="16"/>
              </w:rPr>
            </w:pPr>
            <w:r w:rsidRPr="00782494">
              <w:rPr>
                <w:rFonts w:ascii="Open Sans" w:hAnsi="Open Sans" w:cs="Open Sans"/>
                <w:color w:val="00B0F0"/>
                <w:sz w:val="16"/>
                <w:szCs w:val="16"/>
              </w:rPr>
              <w:t>Deceive opponents by feinting/dummying/ giving the eyes</w:t>
            </w:r>
          </w:p>
          <w:p w14:paraId="37916217" w14:textId="26123E0D" w:rsidR="00065621" w:rsidRPr="00F56508" w:rsidRDefault="00065621" w:rsidP="00065621">
            <w:pPr>
              <w:pStyle w:val="NoSpacing"/>
              <w:jc w:val="center"/>
              <w:rPr>
                <w:rFonts w:ascii="Open Sans" w:hAnsi="Open Sans" w:cs="Open Sans"/>
                <w:sz w:val="20"/>
                <w:szCs w:val="20"/>
                <w:lang w:eastAsia="en-US"/>
              </w:rPr>
            </w:pPr>
          </w:p>
        </w:tc>
        <w:tc>
          <w:tcPr>
            <w:tcW w:w="2215" w:type="dxa"/>
            <w:tcBorders>
              <w:top w:val="single" w:sz="4" w:space="0" w:color="auto"/>
              <w:left w:val="single" w:sz="4" w:space="0" w:color="auto"/>
              <w:bottom w:val="single" w:sz="4" w:space="0" w:color="auto"/>
              <w:right w:val="single" w:sz="4" w:space="0" w:color="auto"/>
            </w:tcBorders>
          </w:tcPr>
          <w:p w14:paraId="305F758C" w14:textId="77777777" w:rsidR="00065621" w:rsidRPr="00782494" w:rsidRDefault="00065621" w:rsidP="00065621">
            <w:pPr>
              <w:pStyle w:val="NoSpacing"/>
              <w:jc w:val="center"/>
              <w:rPr>
                <w:rFonts w:ascii="Open Sans" w:hAnsi="Open Sans" w:cs="Open Sans"/>
                <w:b/>
                <w:bCs/>
                <w:color w:val="00B0F0"/>
                <w:sz w:val="16"/>
                <w:szCs w:val="16"/>
              </w:rPr>
            </w:pPr>
            <w:r w:rsidRPr="009E5165">
              <w:rPr>
                <w:rFonts w:ascii="Arial" w:hAnsi="Arial" w:cs="Arial"/>
                <w:b/>
                <w:bCs/>
                <w:color w:val="FF0000"/>
                <w:sz w:val="20"/>
                <w:szCs w:val="20"/>
              </w:rPr>
              <w:t>Swimming/</w:t>
            </w:r>
            <w:r w:rsidRPr="00782494">
              <w:rPr>
                <w:rFonts w:ascii="Open Sans" w:hAnsi="Open Sans" w:cs="Open Sans"/>
                <w:b/>
                <w:bCs/>
                <w:color w:val="FF0000"/>
                <w:sz w:val="16"/>
                <w:szCs w:val="16"/>
              </w:rPr>
              <w:t xml:space="preserve"> </w:t>
            </w:r>
            <w:r w:rsidRPr="009E5165">
              <w:rPr>
                <w:rFonts w:ascii="Arial" w:hAnsi="Arial" w:cs="Arial"/>
                <w:b/>
                <w:bCs/>
                <w:color w:val="00B0F0"/>
                <w:sz w:val="20"/>
                <w:szCs w:val="20"/>
              </w:rPr>
              <w:t>Invasion games (football and netball)</w:t>
            </w:r>
          </w:p>
          <w:p w14:paraId="592D4D88" w14:textId="77777777" w:rsidR="00065621" w:rsidRPr="00782494" w:rsidRDefault="00065621" w:rsidP="00065621">
            <w:pPr>
              <w:pStyle w:val="NoSpacing"/>
              <w:jc w:val="center"/>
              <w:rPr>
                <w:rFonts w:ascii="Open Sans" w:hAnsi="Open Sans" w:cs="Open Sans"/>
                <w:b/>
                <w:bCs/>
                <w:color w:val="00B0F0"/>
                <w:sz w:val="16"/>
                <w:szCs w:val="16"/>
              </w:rPr>
            </w:pPr>
          </w:p>
          <w:p w14:paraId="3A0433CC" w14:textId="77777777" w:rsidR="00065621" w:rsidRDefault="00065621" w:rsidP="00065621">
            <w:pPr>
              <w:pStyle w:val="NoSpacing"/>
              <w:jc w:val="center"/>
              <w:rPr>
                <w:rFonts w:ascii="Open Sans" w:hAnsi="Open Sans" w:cs="Open Sans"/>
                <w:color w:val="00B0F0"/>
                <w:sz w:val="16"/>
                <w:szCs w:val="16"/>
              </w:rPr>
            </w:pPr>
            <w:r w:rsidRPr="00782494">
              <w:rPr>
                <w:rFonts w:ascii="Open Sans" w:hAnsi="Open Sans" w:cs="Open Sans"/>
                <w:color w:val="00B0F0"/>
                <w:sz w:val="16"/>
                <w:szCs w:val="16"/>
              </w:rPr>
              <w:t>To trap and cushion a ball. Use jockeying and understand how to keep possession.</w:t>
            </w:r>
          </w:p>
          <w:p w14:paraId="5F6CCBAB" w14:textId="4F98891C" w:rsidR="00065621" w:rsidRPr="001507EC" w:rsidRDefault="00065621" w:rsidP="00065621">
            <w:pPr>
              <w:pStyle w:val="NoSpacing"/>
              <w:jc w:val="center"/>
              <w:rPr>
                <w:rFonts w:ascii="Arial" w:hAnsi="Arial" w:cs="Arial"/>
                <w:sz w:val="20"/>
                <w:szCs w:val="20"/>
                <w:lang w:eastAsia="en-US"/>
              </w:rPr>
            </w:pPr>
          </w:p>
        </w:tc>
        <w:tc>
          <w:tcPr>
            <w:tcW w:w="2216" w:type="dxa"/>
            <w:tcBorders>
              <w:top w:val="single" w:sz="4" w:space="0" w:color="auto"/>
              <w:left w:val="single" w:sz="4" w:space="0" w:color="auto"/>
              <w:bottom w:val="single" w:sz="4" w:space="0" w:color="auto"/>
              <w:right w:val="single" w:sz="4" w:space="0" w:color="auto"/>
            </w:tcBorders>
          </w:tcPr>
          <w:p w14:paraId="78FE5C58" w14:textId="77777777" w:rsidR="00065621" w:rsidRPr="00782494" w:rsidRDefault="00065621" w:rsidP="00065621">
            <w:pPr>
              <w:pStyle w:val="NoSpacing"/>
              <w:jc w:val="center"/>
              <w:rPr>
                <w:rFonts w:ascii="Open Sans" w:hAnsi="Open Sans" w:cs="Open Sans"/>
                <w:b/>
                <w:bCs/>
                <w:color w:val="00B0F0"/>
                <w:sz w:val="16"/>
                <w:szCs w:val="16"/>
              </w:rPr>
            </w:pPr>
            <w:r w:rsidRPr="009E5165">
              <w:rPr>
                <w:rFonts w:ascii="Arial" w:hAnsi="Arial" w:cs="Arial"/>
                <w:b/>
                <w:bCs/>
                <w:color w:val="FF0000"/>
                <w:sz w:val="20"/>
                <w:szCs w:val="20"/>
              </w:rPr>
              <w:t>Swimming/</w:t>
            </w:r>
            <w:r w:rsidRPr="00782494">
              <w:rPr>
                <w:rFonts w:ascii="Open Sans" w:hAnsi="Open Sans" w:cs="Open Sans"/>
                <w:b/>
                <w:bCs/>
                <w:color w:val="FF0000"/>
                <w:sz w:val="16"/>
                <w:szCs w:val="16"/>
              </w:rPr>
              <w:t xml:space="preserve"> </w:t>
            </w:r>
            <w:r w:rsidRPr="009E5165">
              <w:rPr>
                <w:rFonts w:ascii="Arial" w:hAnsi="Arial" w:cs="Arial"/>
                <w:b/>
                <w:bCs/>
                <w:color w:val="00B0F0"/>
                <w:sz w:val="20"/>
                <w:szCs w:val="20"/>
              </w:rPr>
              <w:t>Invasion games (football and netball)</w:t>
            </w:r>
          </w:p>
          <w:p w14:paraId="5129931B" w14:textId="77777777" w:rsidR="00065621" w:rsidRPr="00782494" w:rsidRDefault="00065621" w:rsidP="00065621">
            <w:pPr>
              <w:pStyle w:val="NoSpacing"/>
              <w:jc w:val="center"/>
              <w:rPr>
                <w:rFonts w:ascii="Open Sans" w:hAnsi="Open Sans" w:cs="Open Sans"/>
                <w:b/>
                <w:bCs/>
                <w:color w:val="00B0F0"/>
                <w:sz w:val="16"/>
                <w:szCs w:val="16"/>
              </w:rPr>
            </w:pPr>
          </w:p>
          <w:p w14:paraId="42FD4574" w14:textId="77777777" w:rsidR="00065621" w:rsidRDefault="00065621" w:rsidP="00065621">
            <w:pPr>
              <w:pStyle w:val="NoSpacing"/>
              <w:jc w:val="center"/>
              <w:rPr>
                <w:rFonts w:ascii="Open Sans" w:hAnsi="Open Sans" w:cs="Open Sans"/>
                <w:color w:val="00B0F0"/>
                <w:sz w:val="16"/>
                <w:szCs w:val="16"/>
              </w:rPr>
            </w:pPr>
            <w:r w:rsidRPr="00782494">
              <w:rPr>
                <w:rFonts w:ascii="Open Sans" w:hAnsi="Open Sans" w:cs="Open Sans"/>
                <w:color w:val="00B0F0"/>
                <w:sz w:val="16"/>
                <w:szCs w:val="16"/>
              </w:rPr>
              <w:t>To trap and cushion a ball. Use jockeying and understand how to keep possession.</w:t>
            </w:r>
          </w:p>
          <w:p w14:paraId="6BCE4B9D" w14:textId="77777777" w:rsidR="00065621" w:rsidRPr="001507EC" w:rsidRDefault="00065621" w:rsidP="00065621">
            <w:pPr>
              <w:pStyle w:val="NoSpacing"/>
              <w:jc w:val="center"/>
              <w:rPr>
                <w:rFonts w:ascii="Arial" w:hAnsi="Arial" w:cs="Arial"/>
                <w:sz w:val="20"/>
                <w:szCs w:val="20"/>
                <w:lang w:eastAsia="en-US"/>
              </w:rPr>
            </w:pPr>
          </w:p>
        </w:tc>
        <w:tc>
          <w:tcPr>
            <w:tcW w:w="2217" w:type="dxa"/>
            <w:tcBorders>
              <w:top w:val="single" w:sz="4" w:space="0" w:color="auto"/>
              <w:left w:val="single" w:sz="4" w:space="0" w:color="auto"/>
              <w:bottom w:val="single" w:sz="4" w:space="0" w:color="auto"/>
              <w:right w:val="single" w:sz="4" w:space="0" w:color="auto"/>
            </w:tcBorders>
          </w:tcPr>
          <w:p w14:paraId="66BC31D9" w14:textId="77777777" w:rsidR="00065621" w:rsidRPr="009E5165" w:rsidRDefault="00065621" w:rsidP="00065621">
            <w:pPr>
              <w:pStyle w:val="NoSpacing"/>
              <w:jc w:val="center"/>
              <w:rPr>
                <w:rFonts w:ascii="Arial" w:hAnsi="Arial" w:cs="Arial"/>
                <w:b/>
                <w:bCs/>
                <w:color w:val="FF0000"/>
                <w:sz w:val="20"/>
                <w:szCs w:val="20"/>
              </w:rPr>
            </w:pPr>
            <w:r w:rsidRPr="009E5165">
              <w:rPr>
                <w:rFonts w:ascii="Arial" w:hAnsi="Arial" w:cs="Arial"/>
                <w:b/>
                <w:bCs/>
                <w:color w:val="FF0000"/>
                <w:sz w:val="20"/>
                <w:szCs w:val="20"/>
              </w:rPr>
              <w:t>Athletics</w:t>
            </w:r>
          </w:p>
          <w:p w14:paraId="5CD1315D" w14:textId="77777777" w:rsidR="00065621" w:rsidRPr="00782494" w:rsidRDefault="00065621" w:rsidP="00065621">
            <w:pPr>
              <w:pStyle w:val="NoSpacing"/>
              <w:jc w:val="center"/>
              <w:rPr>
                <w:rFonts w:ascii="Open Sans" w:hAnsi="Open Sans" w:cs="Open Sans"/>
                <w:b/>
                <w:bCs/>
                <w:color w:val="FF0000"/>
                <w:sz w:val="16"/>
                <w:szCs w:val="16"/>
              </w:rPr>
            </w:pPr>
          </w:p>
          <w:p w14:paraId="6437C6D6" w14:textId="605FAD53" w:rsidR="00065621" w:rsidRPr="00F56508" w:rsidRDefault="00065621" w:rsidP="00065621">
            <w:pPr>
              <w:pStyle w:val="NoSpacing"/>
              <w:jc w:val="center"/>
              <w:rPr>
                <w:rFonts w:ascii="Open Sans" w:hAnsi="Open Sans" w:cs="Open Sans"/>
                <w:sz w:val="20"/>
                <w:szCs w:val="20"/>
                <w:lang w:eastAsia="en-US"/>
              </w:rPr>
            </w:pPr>
            <w:r w:rsidRPr="00782494">
              <w:rPr>
                <w:rFonts w:ascii="Open Sans" w:hAnsi="Open Sans" w:cs="Open Sans"/>
                <w:color w:val="FF0000"/>
                <w:sz w:val="16"/>
                <w:szCs w:val="16"/>
              </w:rPr>
              <w:t>To explore techniques for running, hurdling, throwing and jumping</w:t>
            </w:r>
          </w:p>
        </w:tc>
        <w:tc>
          <w:tcPr>
            <w:tcW w:w="2218" w:type="dxa"/>
            <w:tcBorders>
              <w:top w:val="single" w:sz="4" w:space="0" w:color="auto"/>
              <w:left w:val="single" w:sz="4" w:space="0" w:color="auto"/>
              <w:bottom w:val="single" w:sz="4" w:space="0" w:color="auto"/>
              <w:right w:val="single" w:sz="4" w:space="0" w:color="auto"/>
            </w:tcBorders>
          </w:tcPr>
          <w:p w14:paraId="19CD455F" w14:textId="77777777" w:rsidR="00065621" w:rsidRPr="00782494" w:rsidRDefault="00065621" w:rsidP="00065621">
            <w:pPr>
              <w:pStyle w:val="NoSpacing"/>
              <w:jc w:val="center"/>
              <w:rPr>
                <w:rFonts w:ascii="Arial" w:hAnsi="Arial" w:cs="Arial"/>
                <w:b/>
                <w:bCs/>
                <w:color w:val="FF8AD8"/>
                <w:sz w:val="20"/>
                <w:szCs w:val="20"/>
              </w:rPr>
            </w:pPr>
            <w:r w:rsidRPr="00782494">
              <w:rPr>
                <w:rFonts w:ascii="Arial" w:hAnsi="Arial" w:cs="Arial"/>
                <w:b/>
                <w:bCs/>
                <w:color w:val="FF8AD8"/>
                <w:sz w:val="20"/>
                <w:szCs w:val="20"/>
              </w:rPr>
              <w:t>Baseball</w:t>
            </w:r>
          </w:p>
          <w:p w14:paraId="72EB1A29" w14:textId="77777777" w:rsidR="00065621" w:rsidRPr="00782494" w:rsidRDefault="00065621" w:rsidP="00065621">
            <w:pPr>
              <w:pStyle w:val="NoSpacing"/>
              <w:jc w:val="center"/>
              <w:rPr>
                <w:rFonts w:ascii="Open Sans" w:hAnsi="Open Sans" w:cs="Open Sans"/>
                <w:b/>
                <w:bCs/>
                <w:color w:val="FF8AD8"/>
                <w:sz w:val="16"/>
                <w:szCs w:val="16"/>
              </w:rPr>
            </w:pPr>
          </w:p>
          <w:p w14:paraId="4AD3E2DF" w14:textId="40579021" w:rsidR="00065621" w:rsidRPr="00F56508" w:rsidRDefault="00065621" w:rsidP="00065621">
            <w:pPr>
              <w:pStyle w:val="NoSpacing"/>
              <w:jc w:val="center"/>
              <w:rPr>
                <w:rFonts w:ascii="Open Sans" w:hAnsi="Open Sans" w:cs="Open Sans"/>
                <w:sz w:val="20"/>
                <w:szCs w:val="20"/>
                <w:lang w:eastAsia="en-US"/>
              </w:rPr>
            </w:pPr>
            <w:r w:rsidRPr="00782494">
              <w:rPr>
                <w:rFonts w:ascii="Open Sans" w:hAnsi="Open Sans" w:cs="Open Sans"/>
                <w:color w:val="FF8AD8"/>
                <w:sz w:val="16"/>
                <w:szCs w:val="16"/>
              </w:rPr>
              <w:t>To understand ground fielding technique and how to position our bodies when batting and bowling</w:t>
            </w:r>
          </w:p>
        </w:tc>
      </w:tr>
      <w:tr w:rsidR="00BD0444" w:rsidRPr="001507EC" w14:paraId="1C9E8654" w14:textId="77777777" w:rsidTr="000300B4">
        <w:trPr>
          <w:trHeight w:val="269"/>
        </w:trPr>
        <w:tc>
          <w:tcPr>
            <w:tcW w:w="2262" w:type="dxa"/>
            <w:tcBorders>
              <w:top w:val="single" w:sz="4" w:space="0" w:color="auto"/>
              <w:left w:val="single" w:sz="4" w:space="0" w:color="auto"/>
              <w:bottom w:val="single" w:sz="4" w:space="0" w:color="auto"/>
              <w:right w:val="single" w:sz="4" w:space="0" w:color="auto"/>
            </w:tcBorders>
            <w:vAlign w:val="center"/>
          </w:tcPr>
          <w:p w14:paraId="37139085" w14:textId="77777777" w:rsidR="00BD0444" w:rsidRPr="001507EC" w:rsidRDefault="00BD0444" w:rsidP="001507EC">
            <w:pPr>
              <w:pStyle w:val="NoSpacing"/>
              <w:jc w:val="center"/>
              <w:rPr>
                <w:rFonts w:ascii="Arial" w:hAnsi="Arial" w:cs="Arial"/>
                <w:b/>
                <w:sz w:val="20"/>
                <w:szCs w:val="20"/>
              </w:rPr>
            </w:pPr>
            <w:r w:rsidRPr="001507EC">
              <w:rPr>
                <w:rFonts w:ascii="Arial" w:hAnsi="Arial" w:cs="Arial"/>
                <w:b/>
                <w:sz w:val="20"/>
                <w:szCs w:val="20"/>
              </w:rPr>
              <w:t>Music</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049C01D5" w14:textId="271528CC" w:rsidR="00BD0444" w:rsidRPr="001507EC" w:rsidRDefault="00BD0444" w:rsidP="001507EC">
            <w:pPr>
              <w:pStyle w:val="NoSpacing"/>
              <w:jc w:val="center"/>
              <w:rPr>
                <w:rFonts w:ascii="Arial" w:hAnsi="Arial" w:cs="Arial"/>
                <w:sz w:val="20"/>
                <w:szCs w:val="20"/>
              </w:rPr>
            </w:pPr>
            <w:r w:rsidRPr="001507EC">
              <w:rPr>
                <w:rFonts w:ascii="Arial" w:hAnsi="Arial" w:cs="Arial"/>
                <w:b/>
                <w:bCs/>
                <w:sz w:val="20"/>
                <w:szCs w:val="20"/>
                <w:highlight w:val="yellow"/>
              </w:rPr>
              <w:t>Whole Class – Keyboard Lessons</w:t>
            </w:r>
          </w:p>
        </w:tc>
        <w:tc>
          <w:tcPr>
            <w:tcW w:w="2256" w:type="dxa"/>
            <w:tcBorders>
              <w:top w:val="single" w:sz="4" w:space="0" w:color="auto"/>
              <w:left w:val="single" w:sz="4" w:space="0" w:color="auto"/>
              <w:bottom w:val="single" w:sz="4" w:space="0" w:color="auto"/>
              <w:right w:val="single" w:sz="4" w:space="0" w:color="auto"/>
            </w:tcBorders>
            <w:vAlign w:val="center"/>
          </w:tcPr>
          <w:p w14:paraId="0E34CE89" w14:textId="77777777" w:rsidR="00BD0444" w:rsidRPr="001507EC" w:rsidRDefault="00BD0444" w:rsidP="001507EC">
            <w:pPr>
              <w:pStyle w:val="NoSpacing"/>
              <w:jc w:val="center"/>
              <w:rPr>
                <w:rFonts w:ascii="Arial" w:hAnsi="Arial" w:cs="Arial"/>
                <w:b/>
                <w:bCs/>
                <w:sz w:val="20"/>
                <w:szCs w:val="20"/>
              </w:rPr>
            </w:pPr>
          </w:p>
          <w:p w14:paraId="1AE41897" w14:textId="77777777" w:rsidR="00BD0444" w:rsidRPr="001507EC" w:rsidRDefault="00BD0444" w:rsidP="001507EC">
            <w:pPr>
              <w:pStyle w:val="NoSpacing"/>
              <w:jc w:val="center"/>
              <w:rPr>
                <w:rFonts w:ascii="Arial" w:hAnsi="Arial" w:cs="Arial"/>
                <w:b/>
                <w:bCs/>
                <w:sz w:val="20"/>
                <w:szCs w:val="20"/>
              </w:rPr>
            </w:pPr>
            <w:r w:rsidRPr="001507EC">
              <w:rPr>
                <w:rFonts w:ascii="Arial" w:hAnsi="Arial" w:cs="Arial"/>
                <w:b/>
                <w:bCs/>
                <w:sz w:val="20"/>
                <w:szCs w:val="20"/>
              </w:rPr>
              <w:t>Glockenspiel Stage 1</w:t>
            </w:r>
          </w:p>
          <w:p w14:paraId="3B9022E3" w14:textId="77777777" w:rsidR="00BD0444" w:rsidRPr="001507EC" w:rsidRDefault="00BD0444" w:rsidP="001507EC">
            <w:pPr>
              <w:pStyle w:val="NoSpacing"/>
              <w:jc w:val="center"/>
              <w:rPr>
                <w:rFonts w:ascii="Arial" w:hAnsi="Arial" w:cs="Arial"/>
                <w:b/>
                <w:bCs/>
                <w:sz w:val="20"/>
                <w:szCs w:val="20"/>
              </w:rPr>
            </w:pPr>
          </w:p>
          <w:p w14:paraId="6FFEEEBD" w14:textId="71CADAB2" w:rsidR="00BD0444" w:rsidRPr="001507EC" w:rsidRDefault="00BD0444" w:rsidP="001507EC">
            <w:pPr>
              <w:pStyle w:val="NoSpacing"/>
              <w:jc w:val="center"/>
              <w:rPr>
                <w:rFonts w:ascii="Arial" w:hAnsi="Arial" w:cs="Arial"/>
                <w:sz w:val="20"/>
                <w:szCs w:val="20"/>
              </w:rPr>
            </w:pPr>
          </w:p>
        </w:tc>
        <w:tc>
          <w:tcPr>
            <w:tcW w:w="2215" w:type="dxa"/>
            <w:tcBorders>
              <w:top w:val="single" w:sz="4" w:space="0" w:color="auto"/>
              <w:left w:val="single" w:sz="4" w:space="0" w:color="auto"/>
              <w:bottom w:val="single" w:sz="4" w:space="0" w:color="auto"/>
              <w:right w:val="single" w:sz="4" w:space="0" w:color="auto"/>
            </w:tcBorders>
            <w:vAlign w:val="center"/>
          </w:tcPr>
          <w:p w14:paraId="783E7DB3" w14:textId="77777777" w:rsidR="00BD0444" w:rsidRPr="001507EC" w:rsidRDefault="00BD0444" w:rsidP="001507EC">
            <w:pPr>
              <w:pStyle w:val="NoSpacing"/>
              <w:jc w:val="center"/>
              <w:rPr>
                <w:rFonts w:ascii="Arial" w:hAnsi="Arial" w:cs="Arial"/>
                <w:b/>
                <w:bCs/>
                <w:sz w:val="20"/>
                <w:szCs w:val="20"/>
              </w:rPr>
            </w:pPr>
            <w:r w:rsidRPr="001507EC">
              <w:rPr>
                <w:rFonts w:ascii="Arial" w:hAnsi="Arial" w:cs="Arial"/>
                <w:b/>
                <w:bCs/>
                <w:sz w:val="20"/>
                <w:szCs w:val="20"/>
              </w:rPr>
              <w:t>Three little birds</w:t>
            </w:r>
          </w:p>
          <w:p w14:paraId="10692E4C" w14:textId="77777777" w:rsidR="00BD0444" w:rsidRPr="001507EC" w:rsidRDefault="00BD0444" w:rsidP="001507EC">
            <w:pPr>
              <w:pStyle w:val="NoSpacing"/>
              <w:jc w:val="center"/>
              <w:rPr>
                <w:rFonts w:ascii="Arial" w:hAnsi="Arial" w:cs="Arial"/>
                <w:b/>
                <w:bCs/>
                <w:sz w:val="20"/>
                <w:szCs w:val="20"/>
              </w:rPr>
            </w:pPr>
          </w:p>
          <w:p w14:paraId="2E21CD3D" w14:textId="77777777" w:rsidR="00BD0444" w:rsidRPr="001507EC" w:rsidRDefault="00BD0444" w:rsidP="001507EC">
            <w:pPr>
              <w:pStyle w:val="NoSpacing"/>
              <w:jc w:val="center"/>
              <w:rPr>
                <w:rFonts w:ascii="Arial" w:hAnsi="Arial" w:cs="Arial"/>
                <w:b/>
                <w:bCs/>
                <w:sz w:val="20"/>
                <w:szCs w:val="20"/>
              </w:rPr>
            </w:pPr>
            <w:r w:rsidRPr="00F56508">
              <w:rPr>
                <w:rFonts w:ascii="Arial" w:hAnsi="Arial" w:cs="Arial"/>
                <w:sz w:val="20"/>
                <w:szCs w:val="20"/>
              </w:rPr>
              <w:t>Reggae</w:t>
            </w:r>
          </w:p>
          <w:p w14:paraId="2219C8DD" w14:textId="239723A0" w:rsidR="00BD0444" w:rsidRPr="001507EC" w:rsidRDefault="00BD0444" w:rsidP="001507EC">
            <w:pPr>
              <w:pStyle w:val="NoSpacing"/>
              <w:jc w:val="center"/>
              <w:rPr>
                <w:rFonts w:ascii="Arial" w:hAnsi="Arial" w:cs="Arial"/>
                <w:sz w:val="20"/>
                <w:szCs w:val="20"/>
              </w:rPr>
            </w:pPr>
          </w:p>
        </w:tc>
        <w:tc>
          <w:tcPr>
            <w:tcW w:w="2216" w:type="dxa"/>
            <w:tcBorders>
              <w:top w:val="single" w:sz="4" w:space="0" w:color="auto"/>
              <w:left w:val="single" w:sz="4" w:space="0" w:color="auto"/>
              <w:bottom w:val="single" w:sz="4" w:space="0" w:color="auto"/>
              <w:right w:val="single" w:sz="4" w:space="0" w:color="auto"/>
            </w:tcBorders>
            <w:vAlign w:val="center"/>
          </w:tcPr>
          <w:p w14:paraId="50BEA4EE" w14:textId="77777777" w:rsidR="00BD0444" w:rsidRPr="001507EC" w:rsidRDefault="00BD0444" w:rsidP="001507EC">
            <w:pPr>
              <w:pStyle w:val="NoSpacing"/>
              <w:jc w:val="center"/>
              <w:rPr>
                <w:rFonts w:ascii="Arial" w:hAnsi="Arial" w:cs="Arial"/>
                <w:b/>
                <w:bCs/>
                <w:sz w:val="20"/>
                <w:szCs w:val="20"/>
              </w:rPr>
            </w:pPr>
            <w:r w:rsidRPr="001507EC">
              <w:rPr>
                <w:rFonts w:ascii="Arial" w:hAnsi="Arial" w:cs="Arial"/>
                <w:b/>
                <w:bCs/>
                <w:sz w:val="20"/>
                <w:szCs w:val="20"/>
              </w:rPr>
              <w:t>The Dragon Song</w:t>
            </w:r>
          </w:p>
          <w:p w14:paraId="3CCA0D70" w14:textId="77777777" w:rsidR="00BD0444" w:rsidRPr="001507EC" w:rsidRDefault="00BD0444" w:rsidP="001507EC">
            <w:pPr>
              <w:pStyle w:val="NoSpacing"/>
              <w:jc w:val="center"/>
              <w:rPr>
                <w:rFonts w:ascii="Arial" w:hAnsi="Arial" w:cs="Arial"/>
                <w:sz w:val="20"/>
                <w:szCs w:val="20"/>
              </w:rPr>
            </w:pPr>
          </w:p>
          <w:p w14:paraId="523B9808" w14:textId="2E724666" w:rsidR="00BD0444" w:rsidRPr="001507EC" w:rsidRDefault="00BD0444" w:rsidP="001507EC">
            <w:pPr>
              <w:pStyle w:val="NoSpacing"/>
              <w:jc w:val="center"/>
              <w:rPr>
                <w:rFonts w:ascii="Arial" w:hAnsi="Arial" w:cs="Arial"/>
                <w:sz w:val="20"/>
                <w:szCs w:val="20"/>
              </w:rPr>
            </w:pPr>
            <w:r w:rsidRPr="00F56508">
              <w:rPr>
                <w:rFonts w:ascii="Arial" w:hAnsi="Arial" w:cs="Arial"/>
                <w:sz w:val="20"/>
                <w:szCs w:val="20"/>
              </w:rPr>
              <w:t>Freestyle</w:t>
            </w:r>
          </w:p>
        </w:tc>
        <w:tc>
          <w:tcPr>
            <w:tcW w:w="2217" w:type="dxa"/>
            <w:tcBorders>
              <w:top w:val="single" w:sz="4" w:space="0" w:color="auto"/>
              <w:left w:val="single" w:sz="4" w:space="0" w:color="auto"/>
              <w:bottom w:val="single" w:sz="4" w:space="0" w:color="auto"/>
              <w:right w:val="single" w:sz="4" w:space="0" w:color="auto"/>
            </w:tcBorders>
            <w:vAlign w:val="center"/>
          </w:tcPr>
          <w:p w14:paraId="53444B43" w14:textId="2E596FB4" w:rsidR="00BD0444" w:rsidRPr="001507EC" w:rsidRDefault="00BD0444" w:rsidP="001507EC">
            <w:pPr>
              <w:pStyle w:val="NoSpacing"/>
              <w:jc w:val="center"/>
              <w:rPr>
                <w:rFonts w:ascii="Arial" w:hAnsi="Arial" w:cs="Arial"/>
                <w:sz w:val="20"/>
                <w:szCs w:val="20"/>
              </w:rPr>
            </w:pPr>
            <w:r w:rsidRPr="001507EC">
              <w:rPr>
                <w:rFonts w:ascii="Arial" w:hAnsi="Arial" w:cs="Arial"/>
                <w:b/>
                <w:bCs/>
                <w:sz w:val="20"/>
                <w:szCs w:val="20"/>
                <w:highlight w:val="yellow"/>
              </w:rPr>
              <w:t>Keyboard Lessons Extension</w:t>
            </w:r>
          </w:p>
        </w:tc>
        <w:tc>
          <w:tcPr>
            <w:tcW w:w="2218" w:type="dxa"/>
            <w:tcBorders>
              <w:top w:val="single" w:sz="4" w:space="0" w:color="auto"/>
              <w:left w:val="single" w:sz="4" w:space="0" w:color="auto"/>
              <w:bottom w:val="single" w:sz="4" w:space="0" w:color="auto"/>
              <w:right w:val="single" w:sz="4" w:space="0" w:color="auto"/>
            </w:tcBorders>
            <w:vAlign w:val="center"/>
          </w:tcPr>
          <w:p w14:paraId="1DB9FABB" w14:textId="77777777" w:rsidR="00BD0444" w:rsidRPr="001507EC" w:rsidRDefault="00BD0444" w:rsidP="001507EC">
            <w:pPr>
              <w:pStyle w:val="NoSpacing"/>
              <w:jc w:val="center"/>
              <w:rPr>
                <w:rFonts w:ascii="Arial" w:hAnsi="Arial" w:cs="Arial"/>
                <w:b/>
                <w:bCs/>
                <w:sz w:val="20"/>
                <w:szCs w:val="20"/>
              </w:rPr>
            </w:pPr>
            <w:r w:rsidRPr="001507EC">
              <w:rPr>
                <w:rFonts w:ascii="Arial" w:hAnsi="Arial" w:cs="Arial"/>
                <w:b/>
                <w:bCs/>
                <w:sz w:val="20"/>
                <w:szCs w:val="20"/>
              </w:rPr>
              <w:t>Bringing Us Together</w:t>
            </w:r>
          </w:p>
          <w:p w14:paraId="02D48B43" w14:textId="77777777" w:rsidR="00BD0444" w:rsidRPr="001507EC" w:rsidRDefault="00BD0444" w:rsidP="001507EC">
            <w:pPr>
              <w:pStyle w:val="NoSpacing"/>
              <w:jc w:val="center"/>
              <w:rPr>
                <w:rFonts w:ascii="Arial" w:hAnsi="Arial" w:cs="Arial"/>
                <w:b/>
                <w:bCs/>
                <w:sz w:val="20"/>
                <w:szCs w:val="20"/>
              </w:rPr>
            </w:pPr>
          </w:p>
          <w:p w14:paraId="7E0839CE" w14:textId="2EEF4D14" w:rsidR="00BD0444" w:rsidRPr="001507EC" w:rsidRDefault="00BD0444" w:rsidP="001507EC">
            <w:pPr>
              <w:pStyle w:val="NoSpacing"/>
              <w:jc w:val="center"/>
              <w:rPr>
                <w:rFonts w:ascii="Arial" w:hAnsi="Arial" w:cs="Arial"/>
                <w:sz w:val="20"/>
                <w:szCs w:val="20"/>
              </w:rPr>
            </w:pPr>
            <w:r w:rsidRPr="00F56508">
              <w:rPr>
                <w:rFonts w:ascii="Arial" w:hAnsi="Arial" w:cs="Arial"/>
                <w:sz w:val="20"/>
                <w:szCs w:val="20"/>
              </w:rPr>
              <w:t>Disco</w:t>
            </w:r>
          </w:p>
        </w:tc>
      </w:tr>
      <w:tr w:rsidR="008033FB" w:rsidRPr="001507EC" w14:paraId="79286EE3" w14:textId="77777777" w:rsidTr="000300B4">
        <w:trPr>
          <w:trHeight w:val="794"/>
        </w:trPr>
        <w:tc>
          <w:tcPr>
            <w:tcW w:w="2262" w:type="dxa"/>
            <w:tcBorders>
              <w:top w:val="single" w:sz="4" w:space="0" w:color="auto"/>
              <w:left w:val="single" w:sz="4" w:space="0" w:color="auto"/>
              <w:bottom w:val="single" w:sz="4" w:space="0" w:color="auto"/>
              <w:right w:val="single" w:sz="4" w:space="0" w:color="auto"/>
            </w:tcBorders>
            <w:vAlign w:val="center"/>
            <w:hideMark/>
          </w:tcPr>
          <w:p w14:paraId="08940CFA" w14:textId="77777777" w:rsidR="008033FB" w:rsidRPr="001507EC" w:rsidRDefault="008033FB" w:rsidP="001507EC">
            <w:pPr>
              <w:pStyle w:val="NoSpacing"/>
              <w:jc w:val="center"/>
              <w:rPr>
                <w:rFonts w:ascii="Arial" w:hAnsi="Arial" w:cs="Arial"/>
                <w:b/>
                <w:sz w:val="20"/>
                <w:szCs w:val="20"/>
              </w:rPr>
            </w:pPr>
            <w:r w:rsidRPr="001507EC">
              <w:rPr>
                <w:rFonts w:ascii="Arial" w:hAnsi="Arial" w:cs="Arial"/>
                <w:b/>
                <w:sz w:val="20"/>
                <w:szCs w:val="20"/>
              </w:rPr>
              <w:t>MFL</w:t>
            </w:r>
          </w:p>
        </w:tc>
        <w:tc>
          <w:tcPr>
            <w:tcW w:w="2411" w:type="dxa"/>
            <w:gridSpan w:val="2"/>
            <w:tcBorders>
              <w:top w:val="single" w:sz="4" w:space="0" w:color="auto"/>
              <w:left w:val="single" w:sz="4" w:space="0" w:color="auto"/>
              <w:bottom w:val="single" w:sz="4" w:space="0" w:color="auto"/>
              <w:right w:val="single" w:sz="4" w:space="0" w:color="auto"/>
            </w:tcBorders>
          </w:tcPr>
          <w:p w14:paraId="11FC953C" w14:textId="77777777" w:rsidR="008033FB" w:rsidRPr="001507EC" w:rsidRDefault="008033FB" w:rsidP="001507EC">
            <w:pPr>
              <w:jc w:val="center"/>
              <w:rPr>
                <w:rFonts w:ascii="Arial" w:hAnsi="Arial" w:cs="Arial"/>
                <w:b/>
                <w:bCs/>
                <w:color w:val="FF0000"/>
                <w:sz w:val="20"/>
                <w:szCs w:val="20"/>
                <w:u w:val="single"/>
              </w:rPr>
            </w:pPr>
            <w:r w:rsidRPr="001507EC">
              <w:rPr>
                <w:rFonts w:ascii="Arial" w:hAnsi="Arial" w:cs="Arial"/>
                <w:b/>
                <w:bCs/>
                <w:color w:val="FF0000"/>
                <w:sz w:val="20"/>
                <w:szCs w:val="20"/>
                <w:u w:val="single"/>
              </w:rPr>
              <w:t>French Culture</w:t>
            </w:r>
          </w:p>
          <w:p w14:paraId="21F5E814" w14:textId="77777777" w:rsidR="008033FB" w:rsidRPr="001507EC" w:rsidRDefault="008033FB" w:rsidP="001507EC">
            <w:pPr>
              <w:jc w:val="center"/>
              <w:rPr>
                <w:rFonts w:ascii="Arial" w:hAnsi="Arial" w:cs="Arial"/>
                <w:color w:val="FF0000"/>
                <w:sz w:val="20"/>
                <w:szCs w:val="20"/>
              </w:rPr>
            </w:pPr>
            <w:r w:rsidRPr="001507EC">
              <w:rPr>
                <w:rFonts w:ascii="Arial" w:hAnsi="Arial" w:cs="Arial"/>
                <w:color w:val="FF0000"/>
                <w:sz w:val="20"/>
                <w:szCs w:val="20"/>
              </w:rPr>
              <w:t>Learning facts about France</w:t>
            </w:r>
          </w:p>
          <w:p w14:paraId="71D51377" w14:textId="77777777" w:rsidR="008033FB" w:rsidRPr="001507EC" w:rsidRDefault="008033FB" w:rsidP="001507EC">
            <w:pPr>
              <w:jc w:val="center"/>
              <w:rPr>
                <w:rFonts w:ascii="Arial" w:hAnsi="Arial" w:cs="Arial"/>
                <w:sz w:val="20"/>
                <w:szCs w:val="20"/>
              </w:rPr>
            </w:pPr>
          </w:p>
          <w:p w14:paraId="1658B205" w14:textId="77777777" w:rsidR="008033FB" w:rsidRPr="001507EC" w:rsidRDefault="008033FB" w:rsidP="001507EC">
            <w:pPr>
              <w:jc w:val="center"/>
              <w:rPr>
                <w:rFonts w:ascii="Arial" w:hAnsi="Arial" w:cs="Arial"/>
                <w:b/>
                <w:bCs/>
                <w:color w:val="00B0F0"/>
                <w:sz w:val="20"/>
                <w:szCs w:val="20"/>
                <w:u w:val="single"/>
              </w:rPr>
            </w:pPr>
            <w:r w:rsidRPr="001507EC">
              <w:rPr>
                <w:rFonts w:ascii="Arial" w:hAnsi="Arial" w:cs="Arial"/>
                <w:b/>
                <w:bCs/>
                <w:color w:val="00B0F0"/>
                <w:sz w:val="20"/>
                <w:szCs w:val="20"/>
                <w:u w:val="single"/>
              </w:rPr>
              <w:t>Greetings/ Feelings</w:t>
            </w:r>
          </w:p>
          <w:p w14:paraId="699E9AB0" w14:textId="63B231F8" w:rsidR="008033FB" w:rsidRPr="001507EC" w:rsidRDefault="008033FB" w:rsidP="001507EC">
            <w:pPr>
              <w:pStyle w:val="TableParagraph"/>
              <w:spacing w:before="1"/>
              <w:ind w:left="87" w:right="87"/>
              <w:jc w:val="center"/>
              <w:rPr>
                <w:sz w:val="20"/>
                <w:szCs w:val="20"/>
              </w:rPr>
            </w:pPr>
            <w:r w:rsidRPr="001507EC">
              <w:rPr>
                <w:color w:val="00B0F0"/>
                <w:sz w:val="20"/>
                <w:szCs w:val="20"/>
              </w:rPr>
              <w:t>Introducing themselves and being able to ask and answer, how are you?</w:t>
            </w:r>
          </w:p>
        </w:tc>
        <w:tc>
          <w:tcPr>
            <w:tcW w:w="2256" w:type="dxa"/>
            <w:tcBorders>
              <w:top w:val="single" w:sz="4" w:space="0" w:color="auto"/>
              <w:left w:val="single" w:sz="4" w:space="0" w:color="auto"/>
              <w:bottom w:val="single" w:sz="4" w:space="0" w:color="auto"/>
              <w:right w:val="single" w:sz="4" w:space="0" w:color="auto"/>
            </w:tcBorders>
          </w:tcPr>
          <w:p w14:paraId="1BDB9DBC" w14:textId="77777777" w:rsidR="001507EC" w:rsidRDefault="008033FB" w:rsidP="001507EC">
            <w:pPr>
              <w:jc w:val="center"/>
              <w:rPr>
                <w:rFonts w:ascii="Arial" w:hAnsi="Arial" w:cs="Arial"/>
                <w:b/>
                <w:color w:val="00B0F0"/>
                <w:sz w:val="20"/>
                <w:szCs w:val="20"/>
                <w:u w:val="single"/>
              </w:rPr>
            </w:pPr>
            <w:r w:rsidRPr="001507EC">
              <w:rPr>
                <w:rFonts w:ascii="Arial" w:hAnsi="Arial" w:cs="Arial"/>
                <w:b/>
                <w:color w:val="00B0F0"/>
                <w:sz w:val="20"/>
                <w:szCs w:val="20"/>
                <w:u w:val="single"/>
              </w:rPr>
              <w:t>Getting to know you</w:t>
            </w:r>
          </w:p>
          <w:p w14:paraId="26A1DE08" w14:textId="350BB745" w:rsidR="008033FB" w:rsidRPr="001507EC" w:rsidRDefault="008033FB" w:rsidP="001507EC">
            <w:pPr>
              <w:jc w:val="center"/>
              <w:rPr>
                <w:rFonts w:ascii="Arial" w:hAnsi="Arial" w:cs="Arial"/>
                <w:color w:val="00B0F0"/>
                <w:sz w:val="20"/>
                <w:szCs w:val="20"/>
              </w:rPr>
            </w:pPr>
            <w:r w:rsidRPr="001507EC">
              <w:rPr>
                <w:rFonts w:ascii="Arial" w:hAnsi="Arial" w:cs="Arial"/>
                <w:color w:val="00B0F0"/>
                <w:sz w:val="20"/>
                <w:szCs w:val="20"/>
              </w:rPr>
              <w:t>Exploring numbers1-10, ABC, greetings and feelings</w:t>
            </w:r>
            <w:r w:rsidR="001507EC">
              <w:rPr>
                <w:rFonts w:ascii="Arial" w:hAnsi="Arial" w:cs="Arial"/>
                <w:color w:val="00B0F0"/>
                <w:sz w:val="20"/>
                <w:szCs w:val="20"/>
              </w:rPr>
              <w:t>.</w:t>
            </w:r>
          </w:p>
          <w:p w14:paraId="2ACF97C6" w14:textId="77777777" w:rsidR="008033FB" w:rsidRPr="001507EC" w:rsidRDefault="008033FB" w:rsidP="001507EC">
            <w:pPr>
              <w:jc w:val="center"/>
              <w:rPr>
                <w:rFonts w:ascii="Arial" w:hAnsi="Arial" w:cs="Arial"/>
                <w:b/>
                <w:bCs/>
                <w:color w:val="FF0000"/>
                <w:sz w:val="20"/>
                <w:szCs w:val="20"/>
                <w:u w:val="single"/>
              </w:rPr>
            </w:pPr>
            <w:r w:rsidRPr="001507EC">
              <w:rPr>
                <w:rFonts w:ascii="Arial" w:hAnsi="Arial" w:cs="Arial"/>
                <w:b/>
                <w:bCs/>
                <w:color w:val="FF0000"/>
                <w:sz w:val="20"/>
                <w:szCs w:val="20"/>
                <w:u w:val="single"/>
              </w:rPr>
              <w:t>Celebrations</w:t>
            </w:r>
          </w:p>
          <w:p w14:paraId="4E5AFF33" w14:textId="334339C3" w:rsidR="008033FB" w:rsidRPr="001507EC" w:rsidRDefault="008033FB" w:rsidP="001507EC">
            <w:pPr>
              <w:jc w:val="center"/>
              <w:rPr>
                <w:rFonts w:ascii="Arial" w:hAnsi="Arial" w:cs="Arial"/>
                <w:color w:val="FF0000"/>
                <w:sz w:val="20"/>
                <w:szCs w:val="20"/>
              </w:rPr>
            </w:pPr>
            <w:r w:rsidRPr="001507EC">
              <w:rPr>
                <w:rFonts w:ascii="Arial" w:hAnsi="Arial" w:cs="Arial"/>
                <w:color w:val="FF0000"/>
                <w:sz w:val="20"/>
                <w:szCs w:val="20"/>
              </w:rPr>
              <w:t>Exploring months of the year using events that are celebrated in France</w:t>
            </w:r>
          </w:p>
          <w:p w14:paraId="196CCB4D" w14:textId="13FD286A" w:rsidR="008033FB" w:rsidRPr="001507EC" w:rsidRDefault="008033FB" w:rsidP="001507EC">
            <w:pPr>
              <w:pStyle w:val="TableParagraph"/>
              <w:jc w:val="center"/>
              <w:rPr>
                <w:sz w:val="20"/>
                <w:szCs w:val="20"/>
              </w:rPr>
            </w:pPr>
            <w:r w:rsidRPr="001507EC">
              <w:rPr>
                <w:b/>
                <w:bCs/>
                <w:sz w:val="20"/>
                <w:szCs w:val="20"/>
                <w:highlight w:val="yellow"/>
              </w:rPr>
              <w:t>Assessment 1</w:t>
            </w:r>
          </w:p>
        </w:tc>
        <w:tc>
          <w:tcPr>
            <w:tcW w:w="2215" w:type="dxa"/>
            <w:tcBorders>
              <w:top w:val="single" w:sz="4" w:space="0" w:color="auto"/>
              <w:left w:val="single" w:sz="4" w:space="0" w:color="auto"/>
              <w:bottom w:val="single" w:sz="4" w:space="0" w:color="auto"/>
              <w:right w:val="single" w:sz="4" w:space="0" w:color="auto"/>
            </w:tcBorders>
          </w:tcPr>
          <w:p w14:paraId="22330767" w14:textId="77777777" w:rsidR="008033FB" w:rsidRPr="001507EC" w:rsidRDefault="008033FB" w:rsidP="001507EC">
            <w:pPr>
              <w:jc w:val="center"/>
              <w:rPr>
                <w:rFonts w:ascii="Arial" w:hAnsi="Arial" w:cs="Arial"/>
                <w:b/>
                <w:bCs/>
                <w:color w:val="009999"/>
                <w:sz w:val="20"/>
                <w:szCs w:val="20"/>
                <w:u w:val="single"/>
              </w:rPr>
            </w:pPr>
            <w:r w:rsidRPr="001507EC">
              <w:rPr>
                <w:rFonts w:ascii="Arial" w:hAnsi="Arial" w:cs="Arial"/>
                <w:b/>
                <w:bCs/>
                <w:color w:val="009999"/>
                <w:sz w:val="20"/>
                <w:szCs w:val="20"/>
                <w:u w:val="single"/>
              </w:rPr>
              <w:t>Colours</w:t>
            </w:r>
          </w:p>
          <w:p w14:paraId="643B52FF" w14:textId="1D82AC35" w:rsidR="008033FB" w:rsidRDefault="008033FB" w:rsidP="001507EC">
            <w:pPr>
              <w:jc w:val="center"/>
              <w:rPr>
                <w:rFonts w:ascii="Arial" w:hAnsi="Arial" w:cs="Arial"/>
                <w:color w:val="009999"/>
                <w:sz w:val="20"/>
                <w:szCs w:val="20"/>
              </w:rPr>
            </w:pPr>
            <w:r w:rsidRPr="001507EC">
              <w:rPr>
                <w:rFonts w:ascii="Arial" w:hAnsi="Arial" w:cs="Arial"/>
                <w:color w:val="009999"/>
                <w:sz w:val="20"/>
                <w:szCs w:val="20"/>
              </w:rPr>
              <w:t>Exploring different colours</w:t>
            </w:r>
          </w:p>
          <w:p w14:paraId="7D897597" w14:textId="77777777" w:rsidR="001507EC" w:rsidRPr="001507EC" w:rsidRDefault="001507EC" w:rsidP="001507EC">
            <w:pPr>
              <w:jc w:val="center"/>
              <w:rPr>
                <w:rFonts w:ascii="Arial" w:hAnsi="Arial" w:cs="Arial"/>
                <w:color w:val="009999"/>
                <w:sz w:val="20"/>
                <w:szCs w:val="20"/>
              </w:rPr>
            </w:pPr>
          </w:p>
          <w:p w14:paraId="52EBDC20" w14:textId="77777777" w:rsidR="008033FB" w:rsidRPr="001507EC" w:rsidRDefault="008033FB" w:rsidP="001507EC">
            <w:pPr>
              <w:jc w:val="center"/>
              <w:rPr>
                <w:rFonts w:ascii="Arial" w:hAnsi="Arial" w:cs="Arial"/>
                <w:b/>
                <w:bCs/>
                <w:color w:val="70AD47" w:themeColor="accent6"/>
                <w:sz w:val="20"/>
                <w:szCs w:val="20"/>
                <w:u w:val="single"/>
              </w:rPr>
            </w:pPr>
            <w:r w:rsidRPr="001507EC">
              <w:rPr>
                <w:rFonts w:ascii="Arial" w:hAnsi="Arial" w:cs="Arial"/>
                <w:b/>
                <w:bCs/>
                <w:color w:val="70AD47" w:themeColor="accent6"/>
                <w:sz w:val="20"/>
                <w:szCs w:val="20"/>
                <w:u w:val="single"/>
              </w:rPr>
              <w:t>Calendar</w:t>
            </w:r>
          </w:p>
          <w:p w14:paraId="4B41628F" w14:textId="3D688926" w:rsidR="008033FB" w:rsidRPr="001507EC" w:rsidRDefault="008033FB" w:rsidP="001507EC">
            <w:pPr>
              <w:pStyle w:val="TableParagraph"/>
              <w:spacing w:before="1" w:line="276" w:lineRule="auto"/>
              <w:ind w:right="126"/>
              <w:jc w:val="center"/>
              <w:rPr>
                <w:sz w:val="20"/>
                <w:szCs w:val="20"/>
              </w:rPr>
            </w:pPr>
            <w:r w:rsidRPr="001507EC">
              <w:rPr>
                <w:color w:val="70AD47" w:themeColor="accent6"/>
                <w:sz w:val="20"/>
                <w:szCs w:val="20"/>
              </w:rPr>
              <w:t>Developing our calendar knowledge by learning days of the week</w:t>
            </w:r>
          </w:p>
        </w:tc>
        <w:tc>
          <w:tcPr>
            <w:tcW w:w="2216" w:type="dxa"/>
            <w:tcBorders>
              <w:top w:val="single" w:sz="4" w:space="0" w:color="auto"/>
              <w:left w:val="single" w:sz="4" w:space="0" w:color="auto"/>
              <w:bottom w:val="single" w:sz="4" w:space="0" w:color="auto"/>
              <w:right w:val="single" w:sz="4" w:space="0" w:color="auto"/>
            </w:tcBorders>
          </w:tcPr>
          <w:p w14:paraId="4A94B472" w14:textId="77777777" w:rsidR="008033FB" w:rsidRPr="001507EC" w:rsidRDefault="008033FB" w:rsidP="001507EC">
            <w:pPr>
              <w:jc w:val="center"/>
              <w:rPr>
                <w:rFonts w:ascii="Arial" w:hAnsi="Arial" w:cs="Arial"/>
                <w:b/>
                <w:bCs/>
                <w:color w:val="002060"/>
                <w:sz w:val="20"/>
                <w:szCs w:val="20"/>
                <w:u w:val="single"/>
              </w:rPr>
            </w:pPr>
            <w:r w:rsidRPr="001507EC">
              <w:rPr>
                <w:rFonts w:ascii="Arial" w:hAnsi="Arial" w:cs="Arial"/>
                <w:b/>
                <w:bCs/>
                <w:color w:val="002060"/>
                <w:sz w:val="20"/>
                <w:szCs w:val="20"/>
                <w:u w:val="single"/>
              </w:rPr>
              <w:t>Animals</w:t>
            </w:r>
          </w:p>
          <w:p w14:paraId="45DB4491" w14:textId="77777777" w:rsidR="008033FB" w:rsidRPr="001507EC" w:rsidRDefault="008033FB" w:rsidP="001507EC">
            <w:pPr>
              <w:jc w:val="center"/>
              <w:rPr>
                <w:rFonts w:ascii="Arial" w:hAnsi="Arial" w:cs="Arial"/>
                <w:color w:val="002060"/>
                <w:sz w:val="20"/>
                <w:szCs w:val="20"/>
              </w:rPr>
            </w:pPr>
            <w:r w:rsidRPr="001507EC">
              <w:rPr>
                <w:rFonts w:ascii="Arial" w:hAnsi="Arial" w:cs="Arial"/>
                <w:color w:val="002060"/>
                <w:sz w:val="20"/>
                <w:szCs w:val="20"/>
              </w:rPr>
              <w:t>Understand animal nouns and ask ‘what is it?’ and say favourite animals.</w:t>
            </w:r>
          </w:p>
          <w:p w14:paraId="07E24FA3" w14:textId="77777777" w:rsidR="008033FB" w:rsidRPr="001507EC" w:rsidRDefault="008033FB" w:rsidP="001507EC">
            <w:pPr>
              <w:jc w:val="center"/>
              <w:rPr>
                <w:rFonts w:ascii="Arial" w:hAnsi="Arial" w:cs="Arial"/>
                <w:sz w:val="20"/>
                <w:szCs w:val="20"/>
              </w:rPr>
            </w:pPr>
          </w:p>
          <w:p w14:paraId="1BFEFFCA" w14:textId="745D8970" w:rsidR="008033FB" w:rsidRPr="001507EC" w:rsidRDefault="008033FB" w:rsidP="001507EC">
            <w:pPr>
              <w:pStyle w:val="TableParagraph"/>
              <w:spacing w:before="1" w:line="276" w:lineRule="auto"/>
              <w:ind w:right="423"/>
              <w:jc w:val="center"/>
              <w:rPr>
                <w:sz w:val="20"/>
                <w:szCs w:val="20"/>
              </w:rPr>
            </w:pPr>
            <w:r w:rsidRPr="001507EC">
              <w:rPr>
                <w:b/>
                <w:bCs/>
                <w:sz w:val="20"/>
                <w:szCs w:val="20"/>
                <w:highlight w:val="yellow"/>
              </w:rPr>
              <w:t>Assessment 2</w:t>
            </w:r>
          </w:p>
        </w:tc>
        <w:tc>
          <w:tcPr>
            <w:tcW w:w="2217" w:type="dxa"/>
            <w:tcBorders>
              <w:top w:val="single" w:sz="4" w:space="0" w:color="auto"/>
              <w:left w:val="single" w:sz="4" w:space="0" w:color="auto"/>
              <w:bottom w:val="single" w:sz="4" w:space="0" w:color="auto"/>
              <w:right w:val="single" w:sz="4" w:space="0" w:color="auto"/>
            </w:tcBorders>
          </w:tcPr>
          <w:p w14:paraId="02C4DB79" w14:textId="77777777" w:rsidR="008033FB" w:rsidRPr="001507EC" w:rsidRDefault="008033FB" w:rsidP="001507EC">
            <w:pPr>
              <w:jc w:val="center"/>
              <w:rPr>
                <w:rFonts w:ascii="Arial" w:hAnsi="Arial" w:cs="Arial"/>
                <w:b/>
                <w:bCs/>
                <w:color w:val="7030A0"/>
                <w:sz w:val="20"/>
                <w:szCs w:val="20"/>
                <w:u w:val="single"/>
              </w:rPr>
            </w:pPr>
            <w:r w:rsidRPr="001507EC">
              <w:rPr>
                <w:rFonts w:ascii="Arial" w:hAnsi="Arial" w:cs="Arial"/>
                <w:b/>
                <w:bCs/>
                <w:color w:val="7030A0"/>
                <w:sz w:val="20"/>
                <w:szCs w:val="20"/>
                <w:u w:val="single"/>
              </w:rPr>
              <w:t>Food</w:t>
            </w:r>
          </w:p>
          <w:p w14:paraId="3C543223" w14:textId="20EC1F70" w:rsidR="008033FB" w:rsidRPr="001507EC" w:rsidRDefault="008033FB" w:rsidP="001507EC">
            <w:pPr>
              <w:pStyle w:val="TableParagraph"/>
              <w:spacing w:before="1"/>
              <w:ind w:left="151" w:right="148"/>
              <w:jc w:val="center"/>
              <w:rPr>
                <w:sz w:val="20"/>
                <w:szCs w:val="20"/>
              </w:rPr>
            </w:pPr>
            <w:r w:rsidRPr="001507EC">
              <w:rPr>
                <w:color w:val="7030A0"/>
                <w:sz w:val="20"/>
                <w:szCs w:val="20"/>
              </w:rPr>
              <w:t>Explore fruit and vegetable nouns, ask politely for food and understand a story.</w:t>
            </w:r>
          </w:p>
        </w:tc>
        <w:tc>
          <w:tcPr>
            <w:tcW w:w="2218" w:type="dxa"/>
            <w:tcBorders>
              <w:top w:val="single" w:sz="4" w:space="0" w:color="auto"/>
              <w:left w:val="single" w:sz="4" w:space="0" w:color="auto"/>
              <w:bottom w:val="single" w:sz="4" w:space="0" w:color="auto"/>
              <w:right w:val="single" w:sz="4" w:space="0" w:color="auto"/>
            </w:tcBorders>
          </w:tcPr>
          <w:p w14:paraId="137FBDA5" w14:textId="77777777" w:rsidR="008033FB" w:rsidRPr="001507EC" w:rsidRDefault="008033FB" w:rsidP="001507EC">
            <w:pPr>
              <w:jc w:val="center"/>
              <w:rPr>
                <w:rFonts w:ascii="Arial" w:hAnsi="Arial" w:cs="Arial"/>
                <w:b/>
                <w:bCs/>
                <w:color w:val="7030A0"/>
                <w:sz w:val="20"/>
                <w:szCs w:val="20"/>
                <w:u w:val="single"/>
              </w:rPr>
            </w:pPr>
            <w:r w:rsidRPr="001507EC">
              <w:rPr>
                <w:rFonts w:ascii="Arial" w:hAnsi="Arial" w:cs="Arial"/>
                <w:b/>
                <w:bCs/>
                <w:color w:val="7030A0"/>
                <w:sz w:val="20"/>
                <w:szCs w:val="20"/>
                <w:u w:val="single"/>
              </w:rPr>
              <w:t>Going on a picnic</w:t>
            </w:r>
          </w:p>
          <w:p w14:paraId="269B2568" w14:textId="1D7117F2" w:rsidR="008033FB" w:rsidRPr="001507EC" w:rsidRDefault="008033FB" w:rsidP="001507EC">
            <w:pPr>
              <w:jc w:val="center"/>
              <w:rPr>
                <w:rFonts w:ascii="Arial" w:hAnsi="Arial" w:cs="Arial"/>
                <w:color w:val="7030A0"/>
                <w:sz w:val="20"/>
                <w:szCs w:val="20"/>
              </w:rPr>
            </w:pPr>
            <w:r w:rsidRPr="001507EC">
              <w:rPr>
                <w:rFonts w:ascii="Arial" w:hAnsi="Arial" w:cs="Arial"/>
                <w:color w:val="7030A0"/>
                <w:sz w:val="20"/>
                <w:szCs w:val="20"/>
              </w:rPr>
              <w:t>Naming food items and developing a picnic story</w:t>
            </w:r>
            <w:r w:rsidR="001507EC">
              <w:rPr>
                <w:rFonts w:ascii="Arial" w:hAnsi="Arial" w:cs="Arial"/>
                <w:color w:val="7030A0"/>
                <w:sz w:val="20"/>
                <w:szCs w:val="20"/>
              </w:rPr>
              <w:t>.</w:t>
            </w:r>
          </w:p>
          <w:p w14:paraId="28F6BEAE" w14:textId="77777777" w:rsidR="008033FB" w:rsidRPr="001507EC" w:rsidRDefault="008033FB" w:rsidP="001507EC">
            <w:pPr>
              <w:jc w:val="center"/>
              <w:rPr>
                <w:rFonts w:ascii="Arial" w:hAnsi="Arial" w:cs="Arial"/>
                <w:sz w:val="20"/>
                <w:szCs w:val="20"/>
              </w:rPr>
            </w:pPr>
          </w:p>
          <w:p w14:paraId="1CFDE005" w14:textId="77777777" w:rsidR="008033FB" w:rsidRPr="001507EC" w:rsidRDefault="008033FB" w:rsidP="001507EC">
            <w:pPr>
              <w:jc w:val="center"/>
              <w:rPr>
                <w:rFonts w:ascii="Arial" w:hAnsi="Arial" w:cs="Arial"/>
                <w:b/>
                <w:bCs/>
                <w:color w:val="FF0000"/>
                <w:sz w:val="20"/>
                <w:szCs w:val="20"/>
                <w:u w:val="single"/>
              </w:rPr>
            </w:pPr>
            <w:r w:rsidRPr="001507EC">
              <w:rPr>
                <w:rFonts w:ascii="Arial" w:hAnsi="Arial" w:cs="Arial"/>
                <w:b/>
                <w:bCs/>
                <w:color w:val="FF0000"/>
                <w:sz w:val="20"/>
                <w:szCs w:val="20"/>
                <w:u w:val="single"/>
              </w:rPr>
              <w:t>French festivals</w:t>
            </w:r>
          </w:p>
          <w:p w14:paraId="5287EC3E" w14:textId="77777777" w:rsidR="008033FB" w:rsidRPr="001507EC" w:rsidRDefault="008033FB" w:rsidP="001507EC">
            <w:pPr>
              <w:jc w:val="center"/>
              <w:rPr>
                <w:rFonts w:ascii="Arial" w:hAnsi="Arial" w:cs="Arial"/>
                <w:color w:val="FF0000"/>
                <w:sz w:val="20"/>
                <w:szCs w:val="20"/>
              </w:rPr>
            </w:pPr>
            <w:r w:rsidRPr="001507EC">
              <w:rPr>
                <w:rFonts w:ascii="Arial" w:hAnsi="Arial" w:cs="Arial"/>
                <w:color w:val="FF0000"/>
                <w:sz w:val="20"/>
                <w:szCs w:val="20"/>
              </w:rPr>
              <w:t>Learning about French festival (Festival of Music)</w:t>
            </w:r>
          </w:p>
          <w:p w14:paraId="72F9EDE5" w14:textId="437EEADA" w:rsidR="008033FB" w:rsidRPr="001507EC" w:rsidRDefault="008033FB" w:rsidP="00D36EFE">
            <w:pPr>
              <w:pStyle w:val="TableParagraph"/>
              <w:spacing w:before="1" w:line="276" w:lineRule="auto"/>
              <w:ind w:right="544"/>
              <w:jc w:val="center"/>
              <w:rPr>
                <w:sz w:val="20"/>
                <w:szCs w:val="20"/>
              </w:rPr>
            </w:pPr>
            <w:r w:rsidRPr="001507EC">
              <w:rPr>
                <w:b/>
                <w:bCs/>
                <w:sz w:val="20"/>
                <w:szCs w:val="20"/>
                <w:highlight w:val="yellow"/>
              </w:rPr>
              <w:t>Assessment 3</w:t>
            </w:r>
          </w:p>
        </w:tc>
      </w:tr>
      <w:tr w:rsidR="00253D6E" w:rsidRPr="001507EC" w14:paraId="2C97DC5D" w14:textId="77777777" w:rsidTr="000300B4">
        <w:trPr>
          <w:trHeight w:val="562"/>
        </w:trPr>
        <w:tc>
          <w:tcPr>
            <w:tcW w:w="2262" w:type="dxa"/>
            <w:tcBorders>
              <w:top w:val="single" w:sz="4" w:space="0" w:color="auto"/>
              <w:left w:val="single" w:sz="4" w:space="0" w:color="auto"/>
              <w:bottom w:val="single" w:sz="4" w:space="0" w:color="auto"/>
              <w:right w:val="single" w:sz="4" w:space="0" w:color="auto"/>
            </w:tcBorders>
            <w:vAlign w:val="center"/>
          </w:tcPr>
          <w:p w14:paraId="1F32EEAE" w14:textId="77777777" w:rsidR="00253D6E" w:rsidRPr="001507EC" w:rsidRDefault="00253D6E" w:rsidP="001507EC">
            <w:pPr>
              <w:pStyle w:val="NoSpacing"/>
              <w:jc w:val="center"/>
              <w:rPr>
                <w:rFonts w:ascii="Arial" w:hAnsi="Arial" w:cs="Arial"/>
                <w:b/>
                <w:sz w:val="20"/>
                <w:szCs w:val="20"/>
              </w:rPr>
            </w:pPr>
            <w:r w:rsidRPr="001507EC">
              <w:rPr>
                <w:rFonts w:ascii="Arial" w:hAnsi="Arial" w:cs="Arial"/>
                <w:b/>
                <w:sz w:val="20"/>
                <w:szCs w:val="20"/>
              </w:rPr>
              <w:t>Curriculum Enrichment</w:t>
            </w:r>
          </w:p>
        </w:tc>
        <w:tc>
          <w:tcPr>
            <w:tcW w:w="2411" w:type="dxa"/>
            <w:gridSpan w:val="2"/>
            <w:tcBorders>
              <w:top w:val="single" w:sz="4" w:space="0" w:color="auto"/>
              <w:left w:val="single" w:sz="4" w:space="0" w:color="auto"/>
              <w:bottom w:val="single" w:sz="4" w:space="0" w:color="auto"/>
              <w:right w:val="single" w:sz="4" w:space="0" w:color="auto"/>
            </w:tcBorders>
          </w:tcPr>
          <w:p w14:paraId="38B52B4A" w14:textId="77777777" w:rsidR="00253D6E" w:rsidRPr="001507EC" w:rsidRDefault="00253D6E" w:rsidP="001507EC">
            <w:pPr>
              <w:pStyle w:val="NoSpacing"/>
              <w:jc w:val="center"/>
              <w:rPr>
                <w:rFonts w:ascii="Arial" w:hAnsi="Arial" w:cs="Arial"/>
                <w:sz w:val="20"/>
                <w:szCs w:val="20"/>
              </w:rPr>
            </w:pPr>
            <w:r w:rsidRPr="001507EC">
              <w:rPr>
                <w:rFonts w:ascii="Arial" w:hAnsi="Arial" w:cs="Arial"/>
                <w:sz w:val="20"/>
                <w:szCs w:val="20"/>
              </w:rPr>
              <w:t>Chester Zoo</w:t>
            </w:r>
          </w:p>
          <w:p w14:paraId="6F07000D" w14:textId="77777777" w:rsidR="00253D6E" w:rsidRDefault="00253D6E" w:rsidP="001507EC">
            <w:pPr>
              <w:pStyle w:val="NoSpacing"/>
              <w:jc w:val="center"/>
              <w:rPr>
                <w:rFonts w:ascii="Arial" w:hAnsi="Arial" w:cs="Arial"/>
                <w:sz w:val="20"/>
                <w:szCs w:val="20"/>
              </w:rPr>
            </w:pPr>
          </w:p>
          <w:p w14:paraId="68814D7F" w14:textId="70344678" w:rsidR="00065621" w:rsidRPr="001507EC" w:rsidRDefault="00065621" w:rsidP="001507EC">
            <w:pPr>
              <w:pStyle w:val="NoSpacing"/>
              <w:jc w:val="center"/>
              <w:rPr>
                <w:rFonts w:ascii="Arial" w:hAnsi="Arial" w:cs="Arial"/>
                <w:sz w:val="20"/>
                <w:szCs w:val="20"/>
              </w:rPr>
            </w:pPr>
            <w:r>
              <w:rPr>
                <w:rFonts w:ascii="Arial" w:hAnsi="Arial" w:cs="Arial"/>
                <w:sz w:val="20"/>
                <w:szCs w:val="20"/>
              </w:rPr>
              <w:t xml:space="preserve">Harvest Workshop </w:t>
            </w:r>
          </w:p>
        </w:tc>
        <w:tc>
          <w:tcPr>
            <w:tcW w:w="2256" w:type="dxa"/>
            <w:tcBorders>
              <w:top w:val="single" w:sz="4" w:space="0" w:color="auto"/>
              <w:left w:val="single" w:sz="4" w:space="0" w:color="auto"/>
              <w:bottom w:val="single" w:sz="4" w:space="0" w:color="auto"/>
              <w:right w:val="single" w:sz="4" w:space="0" w:color="auto"/>
            </w:tcBorders>
          </w:tcPr>
          <w:p w14:paraId="4387028A" w14:textId="374A8622" w:rsidR="00065621" w:rsidRPr="001507EC" w:rsidRDefault="00065621" w:rsidP="001507EC">
            <w:pPr>
              <w:pStyle w:val="NoSpacing"/>
              <w:jc w:val="center"/>
              <w:rPr>
                <w:rFonts w:ascii="Arial" w:hAnsi="Arial" w:cs="Arial"/>
                <w:sz w:val="20"/>
                <w:szCs w:val="20"/>
              </w:rPr>
            </w:pPr>
            <w:r>
              <w:rPr>
                <w:rFonts w:ascii="Arial" w:hAnsi="Arial" w:cs="Arial"/>
                <w:sz w:val="20"/>
                <w:szCs w:val="20"/>
              </w:rPr>
              <w:t xml:space="preserve">Norton Priory </w:t>
            </w:r>
          </w:p>
        </w:tc>
        <w:tc>
          <w:tcPr>
            <w:tcW w:w="2215" w:type="dxa"/>
            <w:tcBorders>
              <w:top w:val="single" w:sz="4" w:space="0" w:color="auto"/>
              <w:left w:val="single" w:sz="4" w:space="0" w:color="auto"/>
              <w:bottom w:val="single" w:sz="4" w:space="0" w:color="auto"/>
              <w:right w:val="single" w:sz="4" w:space="0" w:color="auto"/>
            </w:tcBorders>
          </w:tcPr>
          <w:p w14:paraId="0DF6826B" w14:textId="77777777" w:rsidR="00253D6E" w:rsidRDefault="00065621" w:rsidP="001507EC">
            <w:pPr>
              <w:pStyle w:val="NoSpacing"/>
              <w:jc w:val="center"/>
              <w:rPr>
                <w:rFonts w:ascii="Arial" w:hAnsi="Arial" w:cs="Arial"/>
                <w:sz w:val="20"/>
                <w:szCs w:val="20"/>
              </w:rPr>
            </w:pPr>
            <w:r>
              <w:rPr>
                <w:rFonts w:ascii="Arial" w:hAnsi="Arial" w:cs="Arial"/>
                <w:sz w:val="20"/>
                <w:szCs w:val="20"/>
              </w:rPr>
              <w:t xml:space="preserve">Young Voices Concert </w:t>
            </w:r>
          </w:p>
          <w:p w14:paraId="2D793636" w14:textId="5C901E4E" w:rsidR="00065621" w:rsidRPr="001507EC" w:rsidRDefault="00065621" w:rsidP="001507EC">
            <w:pPr>
              <w:pStyle w:val="NoSpacing"/>
              <w:jc w:val="center"/>
              <w:rPr>
                <w:rFonts w:ascii="Arial" w:hAnsi="Arial" w:cs="Arial"/>
                <w:sz w:val="20"/>
                <w:szCs w:val="20"/>
              </w:rPr>
            </w:pPr>
          </w:p>
        </w:tc>
        <w:tc>
          <w:tcPr>
            <w:tcW w:w="2216" w:type="dxa"/>
            <w:tcBorders>
              <w:top w:val="single" w:sz="4" w:space="0" w:color="auto"/>
              <w:left w:val="single" w:sz="4" w:space="0" w:color="auto"/>
              <w:bottom w:val="single" w:sz="4" w:space="0" w:color="auto"/>
              <w:right w:val="single" w:sz="4" w:space="0" w:color="auto"/>
            </w:tcBorders>
          </w:tcPr>
          <w:p w14:paraId="04563D8C" w14:textId="656BE008" w:rsidR="00253D6E" w:rsidRPr="001507EC" w:rsidRDefault="00065621" w:rsidP="001507EC">
            <w:pPr>
              <w:pStyle w:val="NoSpacing"/>
              <w:ind w:left="20"/>
              <w:jc w:val="center"/>
              <w:rPr>
                <w:rFonts w:ascii="Arial" w:hAnsi="Arial" w:cs="Arial"/>
                <w:sz w:val="20"/>
                <w:szCs w:val="20"/>
              </w:rPr>
            </w:pPr>
            <w:r>
              <w:rPr>
                <w:rFonts w:ascii="Arial" w:hAnsi="Arial" w:cs="Arial"/>
                <w:sz w:val="20"/>
                <w:szCs w:val="20"/>
              </w:rPr>
              <w:t xml:space="preserve">Delamere Forest Sleepover </w:t>
            </w:r>
          </w:p>
        </w:tc>
        <w:tc>
          <w:tcPr>
            <w:tcW w:w="2217" w:type="dxa"/>
            <w:tcBorders>
              <w:top w:val="single" w:sz="4" w:space="0" w:color="auto"/>
              <w:left w:val="single" w:sz="4" w:space="0" w:color="auto"/>
              <w:bottom w:val="single" w:sz="4" w:space="0" w:color="auto"/>
              <w:right w:val="single" w:sz="4" w:space="0" w:color="auto"/>
            </w:tcBorders>
          </w:tcPr>
          <w:p w14:paraId="7B83DDA0" w14:textId="3DCD5ADD" w:rsidR="00253D6E" w:rsidRPr="001507EC" w:rsidRDefault="00065621" w:rsidP="001507EC">
            <w:pPr>
              <w:pStyle w:val="NoSpacing"/>
              <w:jc w:val="center"/>
              <w:rPr>
                <w:rFonts w:ascii="Arial" w:hAnsi="Arial" w:cs="Arial"/>
                <w:sz w:val="20"/>
                <w:szCs w:val="20"/>
              </w:rPr>
            </w:pPr>
            <w:r>
              <w:rPr>
                <w:rFonts w:ascii="Arial" w:hAnsi="Arial" w:cs="Arial"/>
                <w:sz w:val="20"/>
                <w:szCs w:val="20"/>
              </w:rPr>
              <w:t xml:space="preserve">Cooking Workshop- Seaside Menu  </w:t>
            </w:r>
          </w:p>
        </w:tc>
        <w:tc>
          <w:tcPr>
            <w:tcW w:w="2218" w:type="dxa"/>
            <w:tcBorders>
              <w:top w:val="single" w:sz="4" w:space="0" w:color="auto"/>
              <w:left w:val="single" w:sz="4" w:space="0" w:color="auto"/>
              <w:bottom w:val="single" w:sz="4" w:space="0" w:color="auto"/>
              <w:right w:val="single" w:sz="4" w:space="0" w:color="auto"/>
            </w:tcBorders>
          </w:tcPr>
          <w:p w14:paraId="0CDA450E" w14:textId="67D76B55" w:rsidR="00253D6E" w:rsidRPr="001507EC" w:rsidRDefault="00065621" w:rsidP="001507EC">
            <w:pPr>
              <w:pStyle w:val="NoSpacing"/>
              <w:jc w:val="center"/>
              <w:rPr>
                <w:rFonts w:ascii="Arial" w:hAnsi="Arial" w:cs="Arial"/>
                <w:sz w:val="20"/>
                <w:szCs w:val="20"/>
              </w:rPr>
            </w:pPr>
            <w:r>
              <w:rPr>
                <w:rFonts w:ascii="Arial" w:hAnsi="Arial" w:cs="Arial"/>
                <w:sz w:val="20"/>
                <w:szCs w:val="20"/>
              </w:rPr>
              <w:t xml:space="preserve">Beach Trip </w:t>
            </w:r>
          </w:p>
        </w:tc>
      </w:tr>
    </w:tbl>
    <w:p w14:paraId="03280C2C" w14:textId="77777777" w:rsidR="00B96DF4" w:rsidRPr="001507EC" w:rsidRDefault="00B96DF4" w:rsidP="001507EC">
      <w:pPr>
        <w:jc w:val="center"/>
        <w:rPr>
          <w:rFonts w:ascii="Arial" w:hAnsi="Arial" w:cs="Arial"/>
          <w:sz w:val="20"/>
          <w:szCs w:val="20"/>
        </w:rPr>
      </w:pPr>
    </w:p>
    <w:sectPr w:rsidR="00B96DF4" w:rsidRPr="001507EC" w:rsidSect="00B27056">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237B2" w14:textId="77777777" w:rsidR="006C299D" w:rsidRDefault="006C299D" w:rsidP="00C44649">
      <w:pPr>
        <w:spacing w:after="0" w:line="240" w:lineRule="auto"/>
      </w:pPr>
      <w:r>
        <w:separator/>
      </w:r>
    </w:p>
  </w:endnote>
  <w:endnote w:type="continuationSeparator" w:id="0">
    <w:p w14:paraId="674C0993" w14:textId="77777777" w:rsidR="006C299D" w:rsidRDefault="006C299D" w:rsidP="00C4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C573B" w14:textId="77777777" w:rsidR="00C44649" w:rsidRPr="00C44649" w:rsidRDefault="00C44649" w:rsidP="00C44649">
    <w:pPr>
      <w:pStyle w:val="Footer"/>
      <w:jc w:val="center"/>
      <w:rPr>
        <w:sz w:val="24"/>
        <w:szCs w:val="24"/>
      </w:rPr>
    </w:pPr>
    <w:r w:rsidRPr="00C44649">
      <w:rPr>
        <w:sz w:val="24"/>
        <w:szCs w:val="24"/>
      </w:rPr>
      <w:t>Enjoying Learning and Excelling</w:t>
    </w:r>
  </w:p>
  <w:p w14:paraId="6CEB67FE" w14:textId="77777777" w:rsidR="00C44649" w:rsidRDefault="00C4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D5E07" w14:textId="77777777" w:rsidR="006C299D" w:rsidRDefault="006C299D" w:rsidP="00C44649">
      <w:pPr>
        <w:spacing w:after="0" w:line="240" w:lineRule="auto"/>
      </w:pPr>
      <w:r>
        <w:separator/>
      </w:r>
    </w:p>
  </w:footnote>
  <w:footnote w:type="continuationSeparator" w:id="0">
    <w:p w14:paraId="6B46FE6F" w14:textId="77777777" w:rsidR="006C299D" w:rsidRDefault="006C299D" w:rsidP="00C44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F86CB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num w:numId="1" w16cid:durableId="858161118">
    <w:abstractNumId w:val="0"/>
  </w:num>
  <w:num w:numId="2" w16cid:durableId="85800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56"/>
    <w:rsid w:val="00016489"/>
    <w:rsid w:val="000300B4"/>
    <w:rsid w:val="00032287"/>
    <w:rsid w:val="0005585B"/>
    <w:rsid w:val="00065621"/>
    <w:rsid w:val="00070814"/>
    <w:rsid w:val="000727AE"/>
    <w:rsid w:val="000A42C4"/>
    <w:rsid w:val="000C69C4"/>
    <w:rsid w:val="000E727A"/>
    <w:rsid w:val="00124DC1"/>
    <w:rsid w:val="0012633C"/>
    <w:rsid w:val="001361B5"/>
    <w:rsid w:val="00137F1F"/>
    <w:rsid w:val="001418DF"/>
    <w:rsid w:val="001507EC"/>
    <w:rsid w:val="00156744"/>
    <w:rsid w:val="00173589"/>
    <w:rsid w:val="00181CAF"/>
    <w:rsid w:val="001A0552"/>
    <w:rsid w:val="001A2950"/>
    <w:rsid w:val="001B65C4"/>
    <w:rsid w:val="001D75FB"/>
    <w:rsid w:val="001F51FD"/>
    <w:rsid w:val="00201334"/>
    <w:rsid w:val="0020140E"/>
    <w:rsid w:val="0020165F"/>
    <w:rsid w:val="00213165"/>
    <w:rsid w:val="002141ED"/>
    <w:rsid w:val="002262B8"/>
    <w:rsid w:val="00226414"/>
    <w:rsid w:val="00251716"/>
    <w:rsid w:val="00253D6E"/>
    <w:rsid w:val="00271628"/>
    <w:rsid w:val="002812C4"/>
    <w:rsid w:val="002A2234"/>
    <w:rsid w:val="002A5D12"/>
    <w:rsid w:val="002B1EE3"/>
    <w:rsid w:val="002D341D"/>
    <w:rsid w:val="002E28D1"/>
    <w:rsid w:val="002E73A3"/>
    <w:rsid w:val="002F11BD"/>
    <w:rsid w:val="002F4C3B"/>
    <w:rsid w:val="00304120"/>
    <w:rsid w:val="00337358"/>
    <w:rsid w:val="00344F91"/>
    <w:rsid w:val="0034547F"/>
    <w:rsid w:val="00350768"/>
    <w:rsid w:val="00355DD1"/>
    <w:rsid w:val="00373345"/>
    <w:rsid w:val="0037576A"/>
    <w:rsid w:val="00376EB9"/>
    <w:rsid w:val="003852FC"/>
    <w:rsid w:val="003971FC"/>
    <w:rsid w:val="003B5257"/>
    <w:rsid w:val="003B77FD"/>
    <w:rsid w:val="003C7ED2"/>
    <w:rsid w:val="003E1FBA"/>
    <w:rsid w:val="003E763D"/>
    <w:rsid w:val="003F358F"/>
    <w:rsid w:val="003F4BD4"/>
    <w:rsid w:val="00420DC7"/>
    <w:rsid w:val="00431893"/>
    <w:rsid w:val="00466ED8"/>
    <w:rsid w:val="00471DCE"/>
    <w:rsid w:val="004D6135"/>
    <w:rsid w:val="00523DB4"/>
    <w:rsid w:val="00527473"/>
    <w:rsid w:val="00542C02"/>
    <w:rsid w:val="0055333C"/>
    <w:rsid w:val="00554396"/>
    <w:rsid w:val="005561C9"/>
    <w:rsid w:val="00567542"/>
    <w:rsid w:val="0057278F"/>
    <w:rsid w:val="00577875"/>
    <w:rsid w:val="00580641"/>
    <w:rsid w:val="005838C4"/>
    <w:rsid w:val="00587EB0"/>
    <w:rsid w:val="0059621B"/>
    <w:rsid w:val="005D4A6B"/>
    <w:rsid w:val="005F5A0E"/>
    <w:rsid w:val="00603B95"/>
    <w:rsid w:val="0061130F"/>
    <w:rsid w:val="00614758"/>
    <w:rsid w:val="00621C90"/>
    <w:rsid w:val="00637959"/>
    <w:rsid w:val="006508B6"/>
    <w:rsid w:val="00656BD9"/>
    <w:rsid w:val="006648D1"/>
    <w:rsid w:val="006711C8"/>
    <w:rsid w:val="00673CEA"/>
    <w:rsid w:val="00675E02"/>
    <w:rsid w:val="006916F7"/>
    <w:rsid w:val="006B6AD5"/>
    <w:rsid w:val="006C299D"/>
    <w:rsid w:val="006E2D20"/>
    <w:rsid w:val="006E3D7E"/>
    <w:rsid w:val="007008BE"/>
    <w:rsid w:val="00715CA5"/>
    <w:rsid w:val="0072391F"/>
    <w:rsid w:val="007241E4"/>
    <w:rsid w:val="00725F78"/>
    <w:rsid w:val="0077559F"/>
    <w:rsid w:val="007B3AD2"/>
    <w:rsid w:val="007C30AD"/>
    <w:rsid w:val="007D3762"/>
    <w:rsid w:val="007E056A"/>
    <w:rsid w:val="008033FB"/>
    <w:rsid w:val="00811913"/>
    <w:rsid w:val="00834522"/>
    <w:rsid w:val="00844E39"/>
    <w:rsid w:val="008462D6"/>
    <w:rsid w:val="00854910"/>
    <w:rsid w:val="00866663"/>
    <w:rsid w:val="0088014E"/>
    <w:rsid w:val="008A44F7"/>
    <w:rsid w:val="008B0ABF"/>
    <w:rsid w:val="008B568B"/>
    <w:rsid w:val="008C26C7"/>
    <w:rsid w:val="008E5876"/>
    <w:rsid w:val="008E6451"/>
    <w:rsid w:val="008F3138"/>
    <w:rsid w:val="0092674C"/>
    <w:rsid w:val="0094698D"/>
    <w:rsid w:val="00971DA5"/>
    <w:rsid w:val="009776C1"/>
    <w:rsid w:val="00981320"/>
    <w:rsid w:val="00987043"/>
    <w:rsid w:val="009A7D85"/>
    <w:rsid w:val="009A7FF7"/>
    <w:rsid w:val="009D3160"/>
    <w:rsid w:val="009F1CFA"/>
    <w:rsid w:val="00A01A10"/>
    <w:rsid w:val="00A13ECF"/>
    <w:rsid w:val="00A179BF"/>
    <w:rsid w:val="00A312FF"/>
    <w:rsid w:val="00A44D00"/>
    <w:rsid w:val="00A550F3"/>
    <w:rsid w:val="00A64AC1"/>
    <w:rsid w:val="00A64BEF"/>
    <w:rsid w:val="00A93406"/>
    <w:rsid w:val="00AB4070"/>
    <w:rsid w:val="00AC2A5B"/>
    <w:rsid w:val="00AE76E5"/>
    <w:rsid w:val="00AF5206"/>
    <w:rsid w:val="00AF5948"/>
    <w:rsid w:val="00B27056"/>
    <w:rsid w:val="00B36022"/>
    <w:rsid w:val="00B84304"/>
    <w:rsid w:val="00B95A73"/>
    <w:rsid w:val="00B96DF4"/>
    <w:rsid w:val="00BA1CB9"/>
    <w:rsid w:val="00BB000A"/>
    <w:rsid w:val="00BB02E5"/>
    <w:rsid w:val="00BB7680"/>
    <w:rsid w:val="00BD0444"/>
    <w:rsid w:val="00BE2DBB"/>
    <w:rsid w:val="00BF29BC"/>
    <w:rsid w:val="00C0303E"/>
    <w:rsid w:val="00C06A29"/>
    <w:rsid w:val="00C07C7D"/>
    <w:rsid w:val="00C23F2B"/>
    <w:rsid w:val="00C44649"/>
    <w:rsid w:val="00C453AA"/>
    <w:rsid w:val="00C63F9D"/>
    <w:rsid w:val="00C8173D"/>
    <w:rsid w:val="00C9042B"/>
    <w:rsid w:val="00CB6C9B"/>
    <w:rsid w:val="00CC455C"/>
    <w:rsid w:val="00CD0271"/>
    <w:rsid w:val="00CD765D"/>
    <w:rsid w:val="00CF59A4"/>
    <w:rsid w:val="00D0197B"/>
    <w:rsid w:val="00D36EFE"/>
    <w:rsid w:val="00D52291"/>
    <w:rsid w:val="00D9279F"/>
    <w:rsid w:val="00DC2485"/>
    <w:rsid w:val="00DC6A0D"/>
    <w:rsid w:val="00DD046C"/>
    <w:rsid w:val="00DD6A1C"/>
    <w:rsid w:val="00E20436"/>
    <w:rsid w:val="00E2075A"/>
    <w:rsid w:val="00E21D6D"/>
    <w:rsid w:val="00E421D2"/>
    <w:rsid w:val="00E447AE"/>
    <w:rsid w:val="00E62556"/>
    <w:rsid w:val="00E749DC"/>
    <w:rsid w:val="00E76ED5"/>
    <w:rsid w:val="00E775AA"/>
    <w:rsid w:val="00EA2C4D"/>
    <w:rsid w:val="00EB02B3"/>
    <w:rsid w:val="00EC3B9B"/>
    <w:rsid w:val="00EE5B06"/>
    <w:rsid w:val="00EF6E8F"/>
    <w:rsid w:val="00F01728"/>
    <w:rsid w:val="00F04898"/>
    <w:rsid w:val="00F56508"/>
    <w:rsid w:val="00F84A46"/>
    <w:rsid w:val="00FC2591"/>
    <w:rsid w:val="00FC7406"/>
    <w:rsid w:val="00FD048E"/>
    <w:rsid w:val="00FF3DA4"/>
    <w:rsid w:val="00FF5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BE77"/>
  <w15:docId w15:val="{25F2CA84-C9B7-4CE0-8659-5BCF14EB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56"/>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7056"/>
    <w:pPr>
      <w:spacing w:after="0" w:line="240" w:lineRule="auto"/>
    </w:pPr>
    <w:rPr>
      <w:rFonts w:cs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B27056"/>
  </w:style>
  <w:style w:type="paragraph" w:styleId="ListBullet">
    <w:name w:val="List Bullet"/>
    <w:basedOn w:val="Normal"/>
    <w:uiPriority w:val="99"/>
    <w:unhideWhenUsed/>
    <w:rsid w:val="00B27056"/>
    <w:pPr>
      <w:numPr>
        <w:numId w:val="1"/>
      </w:numPr>
      <w:contextualSpacing/>
    </w:pPr>
  </w:style>
  <w:style w:type="paragraph" w:styleId="NoSpacing">
    <w:name w:val="No Spacing"/>
    <w:uiPriority w:val="1"/>
    <w:qFormat/>
    <w:rsid w:val="00B27056"/>
    <w:pPr>
      <w:spacing w:after="0" w:line="240" w:lineRule="auto"/>
    </w:pPr>
    <w:rPr>
      <w:rFonts w:eastAsiaTheme="minorEastAsia"/>
      <w:lang w:eastAsia="en-GB"/>
    </w:rPr>
  </w:style>
  <w:style w:type="paragraph" w:styleId="NormalWeb">
    <w:name w:val="Normal (Web)"/>
    <w:basedOn w:val="Normal"/>
    <w:uiPriority w:val="99"/>
    <w:unhideWhenUsed/>
    <w:rsid w:val="00420DC7"/>
    <w:pPr>
      <w:spacing w:after="0" w:line="240" w:lineRule="auto"/>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FF554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F554C"/>
    <w:rPr>
      <w:rFonts w:ascii="Segoe UI" w:eastAsiaTheme="minorEastAsia" w:hAnsi="Segoe UI"/>
      <w:sz w:val="18"/>
      <w:szCs w:val="18"/>
      <w:lang w:eastAsia="en-GB"/>
    </w:rPr>
  </w:style>
  <w:style w:type="paragraph" w:styleId="Header">
    <w:name w:val="header"/>
    <w:basedOn w:val="Normal"/>
    <w:link w:val="HeaderChar"/>
    <w:uiPriority w:val="99"/>
    <w:unhideWhenUsed/>
    <w:rsid w:val="00C44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649"/>
    <w:rPr>
      <w:rFonts w:eastAsiaTheme="minorEastAsia"/>
      <w:lang w:eastAsia="en-GB"/>
    </w:rPr>
  </w:style>
  <w:style w:type="paragraph" w:styleId="Footer">
    <w:name w:val="footer"/>
    <w:basedOn w:val="Normal"/>
    <w:link w:val="FooterChar"/>
    <w:uiPriority w:val="99"/>
    <w:unhideWhenUsed/>
    <w:rsid w:val="00C44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649"/>
    <w:rPr>
      <w:rFonts w:eastAsiaTheme="minorEastAsia"/>
      <w:lang w:eastAsia="en-GB"/>
    </w:rPr>
  </w:style>
  <w:style w:type="paragraph" w:customStyle="1" w:styleId="TableParagraph">
    <w:name w:val="Table Paragraph"/>
    <w:basedOn w:val="Normal"/>
    <w:uiPriority w:val="1"/>
    <w:qFormat/>
    <w:rsid w:val="001361B5"/>
    <w:pPr>
      <w:widowControl w:val="0"/>
      <w:autoSpaceDE w:val="0"/>
      <w:autoSpaceDN w:val="0"/>
      <w:spacing w:before="7" w:after="0" w:line="240" w:lineRule="auto"/>
    </w:pPr>
    <w:rPr>
      <w:rFonts w:ascii="Arial" w:eastAsia="Arial" w:hAnsi="Arial" w:cs="Arial"/>
      <w:lang w:val="en-US" w:eastAsia="en-US"/>
    </w:rPr>
  </w:style>
  <w:style w:type="paragraph" w:styleId="ListParagraph">
    <w:name w:val="List Paragraph"/>
    <w:basedOn w:val="Normal"/>
    <w:uiPriority w:val="34"/>
    <w:qFormat/>
    <w:rsid w:val="00B96DF4"/>
    <w:pPr>
      <w:ind w:left="720"/>
      <w:contextualSpacing/>
    </w:pPr>
    <w:rPr>
      <w:rFonts w:eastAsiaTheme="minorHAnsi"/>
      <w:lang w:eastAsia="en-US"/>
    </w:rPr>
  </w:style>
  <w:style w:type="paragraph" w:customStyle="1" w:styleId="bulletundernumbered">
    <w:name w:val="bullet (under numbered)"/>
    <w:rsid w:val="008033FB"/>
    <w:pPr>
      <w:numPr>
        <w:numId w:val="2"/>
      </w:numPr>
      <w:tabs>
        <w:tab w:val="clear" w:pos="924"/>
      </w:tabs>
      <w:spacing w:after="240" w:line="288" w:lineRule="auto"/>
      <w:ind w:left="1080" w:hanging="360"/>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4509">
      <w:bodyDiv w:val="1"/>
      <w:marLeft w:val="0"/>
      <w:marRight w:val="0"/>
      <w:marTop w:val="0"/>
      <w:marBottom w:val="0"/>
      <w:divBdr>
        <w:top w:val="none" w:sz="0" w:space="0" w:color="auto"/>
        <w:left w:val="none" w:sz="0" w:space="0" w:color="auto"/>
        <w:bottom w:val="none" w:sz="0" w:space="0" w:color="auto"/>
        <w:right w:val="none" w:sz="0" w:space="0" w:color="auto"/>
      </w:divBdr>
    </w:div>
    <w:div w:id="844325278">
      <w:bodyDiv w:val="1"/>
      <w:marLeft w:val="0"/>
      <w:marRight w:val="0"/>
      <w:marTop w:val="0"/>
      <w:marBottom w:val="0"/>
      <w:divBdr>
        <w:top w:val="none" w:sz="0" w:space="0" w:color="auto"/>
        <w:left w:val="none" w:sz="0" w:space="0" w:color="auto"/>
        <w:bottom w:val="none" w:sz="0" w:space="0" w:color="auto"/>
        <w:right w:val="none" w:sz="0" w:space="0" w:color="auto"/>
      </w:divBdr>
    </w:div>
    <w:div w:id="1096167489">
      <w:bodyDiv w:val="1"/>
      <w:marLeft w:val="0"/>
      <w:marRight w:val="0"/>
      <w:marTop w:val="0"/>
      <w:marBottom w:val="0"/>
      <w:divBdr>
        <w:top w:val="none" w:sz="0" w:space="0" w:color="auto"/>
        <w:left w:val="none" w:sz="0" w:space="0" w:color="auto"/>
        <w:bottom w:val="none" w:sz="0" w:space="0" w:color="auto"/>
        <w:right w:val="none" w:sz="0" w:space="0" w:color="auto"/>
      </w:divBdr>
    </w:div>
    <w:div w:id="1164932742">
      <w:bodyDiv w:val="1"/>
      <w:marLeft w:val="0"/>
      <w:marRight w:val="0"/>
      <w:marTop w:val="0"/>
      <w:marBottom w:val="0"/>
      <w:divBdr>
        <w:top w:val="none" w:sz="0" w:space="0" w:color="auto"/>
        <w:left w:val="none" w:sz="0" w:space="0" w:color="auto"/>
        <w:bottom w:val="none" w:sz="0" w:space="0" w:color="auto"/>
        <w:right w:val="none" w:sz="0" w:space="0" w:color="auto"/>
      </w:divBdr>
    </w:div>
    <w:div w:id="1428965282">
      <w:bodyDiv w:val="1"/>
      <w:marLeft w:val="0"/>
      <w:marRight w:val="0"/>
      <w:marTop w:val="0"/>
      <w:marBottom w:val="0"/>
      <w:divBdr>
        <w:top w:val="none" w:sz="0" w:space="0" w:color="auto"/>
        <w:left w:val="none" w:sz="0" w:space="0" w:color="auto"/>
        <w:bottom w:val="none" w:sz="0" w:space="0" w:color="auto"/>
        <w:right w:val="none" w:sz="0" w:space="0" w:color="auto"/>
      </w:divBdr>
    </w:div>
    <w:div w:id="1604797410">
      <w:bodyDiv w:val="1"/>
      <w:marLeft w:val="0"/>
      <w:marRight w:val="0"/>
      <w:marTop w:val="0"/>
      <w:marBottom w:val="0"/>
      <w:divBdr>
        <w:top w:val="none" w:sz="0" w:space="0" w:color="auto"/>
        <w:left w:val="none" w:sz="0" w:space="0" w:color="auto"/>
        <w:bottom w:val="none" w:sz="0" w:space="0" w:color="auto"/>
        <w:right w:val="none" w:sz="0" w:space="0" w:color="auto"/>
      </w:divBdr>
    </w:div>
    <w:div w:id="1638755880">
      <w:bodyDiv w:val="1"/>
      <w:marLeft w:val="0"/>
      <w:marRight w:val="0"/>
      <w:marTop w:val="0"/>
      <w:marBottom w:val="0"/>
      <w:divBdr>
        <w:top w:val="none" w:sz="0" w:space="0" w:color="auto"/>
        <w:left w:val="none" w:sz="0" w:space="0" w:color="auto"/>
        <w:bottom w:val="none" w:sz="0" w:space="0" w:color="auto"/>
        <w:right w:val="none" w:sz="0" w:space="0" w:color="auto"/>
      </w:divBdr>
    </w:div>
    <w:div w:id="1705786393">
      <w:bodyDiv w:val="1"/>
      <w:marLeft w:val="0"/>
      <w:marRight w:val="0"/>
      <w:marTop w:val="0"/>
      <w:marBottom w:val="0"/>
      <w:divBdr>
        <w:top w:val="none" w:sz="0" w:space="0" w:color="auto"/>
        <w:left w:val="none" w:sz="0" w:space="0" w:color="auto"/>
        <w:bottom w:val="none" w:sz="0" w:space="0" w:color="auto"/>
        <w:right w:val="none" w:sz="0" w:space="0" w:color="auto"/>
      </w:divBdr>
    </w:div>
    <w:div w:id="212480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Abraham</dc:creator>
  <cp:lastModifiedBy>Abigail Povey</cp:lastModifiedBy>
  <cp:revision>2</cp:revision>
  <cp:lastPrinted>2017-09-29T12:07:00Z</cp:lastPrinted>
  <dcterms:created xsi:type="dcterms:W3CDTF">2025-07-08T15:15:00Z</dcterms:created>
  <dcterms:modified xsi:type="dcterms:W3CDTF">2025-07-08T15:15:00Z</dcterms:modified>
</cp:coreProperties>
</file>